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A0" w:rsidRPr="00975AE4" w:rsidRDefault="000731A0" w:rsidP="00EC2263">
      <w:pPr>
        <w:pStyle w:val="mind"/>
        <w:spacing w:line="360" w:lineRule="auto"/>
        <w:ind w:left="0"/>
        <w:jc w:val="both"/>
        <w:rPr>
          <w:rFonts w:ascii="Arial" w:hAnsi="Arial" w:cs="Arial"/>
          <w:b/>
        </w:rPr>
      </w:pPr>
    </w:p>
    <w:p w:rsidR="00AE2FDE" w:rsidRPr="009A393F" w:rsidRDefault="00CA3337" w:rsidP="00EC2263">
      <w:pPr>
        <w:pStyle w:val="mind"/>
        <w:spacing w:line="360" w:lineRule="auto"/>
        <w:ind w:left="0"/>
        <w:jc w:val="both"/>
        <w:rPr>
          <w:rFonts w:ascii="Arial" w:hAnsi="Arial" w:cs="Arial"/>
          <w:b/>
          <w:sz w:val="24"/>
          <w:szCs w:val="24"/>
          <w:lang w:val="de-DE"/>
        </w:rPr>
      </w:pPr>
      <w:r w:rsidRPr="009A393F">
        <w:rPr>
          <w:rFonts w:ascii="Arial" w:hAnsi="Arial" w:cs="Arial"/>
          <w:b/>
          <w:sz w:val="24"/>
          <w:szCs w:val="24"/>
          <w:lang w:val="de-DE"/>
        </w:rPr>
        <w:t>Datum</w:t>
      </w:r>
      <w:r w:rsidR="00732E52" w:rsidRPr="009A393F">
        <w:rPr>
          <w:rFonts w:ascii="Arial" w:hAnsi="Arial" w:cs="Arial"/>
          <w:b/>
          <w:sz w:val="24"/>
          <w:szCs w:val="24"/>
          <w:lang w:val="de-DE"/>
        </w:rPr>
        <w:t xml:space="preserve">: </w:t>
      </w:r>
      <w:r w:rsidR="00975AE4" w:rsidRPr="009A393F">
        <w:rPr>
          <w:rFonts w:ascii="Arial" w:hAnsi="Arial" w:cs="Arial"/>
          <w:b/>
          <w:sz w:val="24"/>
          <w:szCs w:val="24"/>
          <w:lang w:val="de-DE"/>
        </w:rPr>
        <w:t>04.02.2013</w:t>
      </w:r>
    </w:p>
    <w:p w:rsidR="00AE2FDE" w:rsidRPr="009A393F" w:rsidRDefault="00AE2FDE" w:rsidP="00EC2263">
      <w:pPr>
        <w:spacing w:line="360" w:lineRule="auto"/>
        <w:jc w:val="both"/>
        <w:rPr>
          <w:rFonts w:ascii="Arial" w:hAnsi="Arial" w:cs="Arial"/>
          <w:bCs/>
          <w:i/>
          <w:szCs w:val="24"/>
          <w:lang w:val="de-DE"/>
        </w:rPr>
      </w:pPr>
    </w:p>
    <w:p w:rsidR="00C913A0" w:rsidRPr="009A393F" w:rsidRDefault="00975AE4" w:rsidP="00CF43C9">
      <w:pPr>
        <w:spacing w:line="360" w:lineRule="auto"/>
        <w:jc w:val="center"/>
        <w:rPr>
          <w:rFonts w:ascii="Arial" w:hAnsi="Arial" w:cs="Arial"/>
          <w:b/>
          <w:szCs w:val="24"/>
          <w:lang w:val="de-DE"/>
        </w:rPr>
      </w:pPr>
      <w:r w:rsidRPr="009A393F">
        <w:rPr>
          <w:rFonts w:ascii="Arial" w:hAnsi="Arial" w:cs="Arial"/>
          <w:b/>
          <w:szCs w:val="24"/>
          <w:lang w:val="de-DE"/>
        </w:rPr>
        <w:t>Pressemitteilung</w:t>
      </w:r>
    </w:p>
    <w:p w:rsidR="003973A4" w:rsidRPr="009A393F" w:rsidRDefault="003973A4" w:rsidP="00EC2263">
      <w:pPr>
        <w:spacing w:line="360" w:lineRule="auto"/>
        <w:jc w:val="both"/>
        <w:rPr>
          <w:rFonts w:ascii="Arial" w:hAnsi="Arial" w:cs="Arial"/>
          <w:b/>
          <w:szCs w:val="24"/>
          <w:lang w:val="de-DE"/>
        </w:rPr>
      </w:pPr>
    </w:p>
    <w:p w:rsidR="00975AE4" w:rsidRPr="009A393F" w:rsidRDefault="00975AE4" w:rsidP="00CF43C9">
      <w:pPr>
        <w:autoSpaceDE w:val="0"/>
        <w:autoSpaceDN w:val="0"/>
        <w:adjustRightInd w:val="0"/>
        <w:jc w:val="center"/>
        <w:rPr>
          <w:rFonts w:ascii="Arial" w:hAnsi="Arial" w:cs="Arial"/>
          <w:b/>
          <w:szCs w:val="24"/>
          <w:lang w:val="de-DE"/>
        </w:rPr>
      </w:pPr>
      <w:r w:rsidRPr="009A393F">
        <w:rPr>
          <w:rFonts w:ascii="Arial" w:hAnsi="Arial" w:cs="Arial"/>
          <w:b/>
          <w:szCs w:val="24"/>
          <w:lang w:val="de-DE"/>
        </w:rPr>
        <w:t>Oxford Instruments</w:t>
      </w:r>
      <w:r w:rsidR="00CC40ED" w:rsidRPr="009A393F">
        <w:rPr>
          <w:rFonts w:ascii="Arial" w:hAnsi="Arial" w:cs="Arial"/>
          <w:b/>
          <w:szCs w:val="24"/>
          <w:lang w:val="de-DE"/>
        </w:rPr>
        <w:t xml:space="preserve"> Analytical GmbH </w:t>
      </w:r>
      <w:r w:rsidR="00CF43C9" w:rsidRPr="009A393F">
        <w:rPr>
          <w:rFonts w:ascii="Arial" w:hAnsi="Arial" w:cs="Arial"/>
          <w:b/>
          <w:szCs w:val="24"/>
          <w:lang w:val="de-DE"/>
        </w:rPr>
        <w:t>von Wolfgang Clement mit dem „TOP JOB“</w:t>
      </w:r>
      <w:r w:rsidR="005E2BD1">
        <w:rPr>
          <w:rFonts w:ascii="Arial" w:hAnsi="Arial" w:cs="Arial"/>
          <w:b/>
          <w:szCs w:val="24"/>
          <w:lang w:val="de-DE"/>
        </w:rPr>
        <w:t>-Award ausgezeichnet. Damit gehört das niederrheinische Unternehmen zu de</w:t>
      </w:r>
      <w:r w:rsidR="00CF43C9" w:rsidRPr="009A393F">
        <w:rPr>
          <w:rFonts w:ascii="Arial" w:hAnsi="Arial" w:cs="Arial"/>
          <w:b/>
          <w:szCs w:val="24"/>
          <w:lang w:val="de-DE"/>
        </w:rPr>
        <w:t xml:space="preserve">n  </w:t>
      </w:r>
      <w:r w:rsidR="007B6163" w:rsidRPr="009A393F">
        <w:rPr>
          <w:rFonts w:ascii="Arial" w:hAnsi="Arial" w:cs="Arial"/>
          <w:b/>
          <w:szCs w:val="24"/>
          <w:lang w:val="de-DE"/>
        </w:rPr>
        <w:t>100 be</w:t>
      </w:r>
      <w:r w:rsidRPr="009A393F">
        <w:rPr>
          <w:rFonts w:ascii="Arial" w:hAnsi="Arial" w:cs="Arial"/>
          <w:b/>
          <w:szCs w:val="24"/>
          <w:lang w:val="de-DE"/>
        </w:rPr>
        <w:t>sten Arbeitgebern</w:t>
      </w:r>
      <w:r w:rsidR="007B6163" w:rsidRPr="009A393F">
        <w:rPr>
          <w:rFonts w:ascii="Arial" w:hAnsi="Arial" w:cs="Arial"/>
          <w:b/>
          <w:szCs w:val="24"/>
          <w:lang w:val="de-DE"/>
        </w:rPr>
        <w:t xml:space="preserve"> Deutschlands</w:t>
      </w:r>
      <w:r w:rsidR="005E2BD1">
        <w:rPr>
          <w:rFonts w:ascii="Arial" w:hAnsi="Arial" w:cs="Arial"/>
          <w:b/>
          <w:szCs w:val="24"/>
          <w:lang w:val="de-DE"/>
        </w:rPr>
        <w:t>.</w:t>
      </w:r>
    </w:p>
    <w:p w:rsidR="00CF43C9" w:rsidRPr="009A393F" w:rsidRDefault="00CF43C9" w:rsidP="00CF43C9">
      <w:pPr>
        <w:autoSpaceDE w:val="0"/>
        <w:autoSpaceDN w:val="0"/>
        <w:adjustRightInd w:val="0"/>
        <w:jc w:val="center"/>
        <w:rPr>
          <w:rFonts w:ascii="Arial" w:hAnsi="Arial" w:cs="Arial"/>
          <w:b/>
          <w:szCs w:val="24"/>
          <w:lang w:val="de-DE"/>
        </w:rPr>
      </w:pPr>
    </w:p>
    <w:p w:rsidR="00975AE4" w:rsidRPr="009A393F" w:rsidRDefault="00975AE4" w:rsidP="00EC2263">
      <w:pPr>
        <w:autoSpaceDE w:val="0"/>
        <w:autoSpaceDN w:val="0"/>
        <w:adjustRightInd w:val="0"/>
        <w:jc w:val="both"/>
        <w:rPr>
          <w:rFonts w:ascii="Arial" w:hAnsi="Arial" w:cs="Arial"/>
          <w:b/>
          <w:szCs w:val="24"/>
          <w:lang w:val="de-DE"/>
        </w:rPr>
      </w:pPr>
    </w:p>
    <w:p w:rsidR="00F84ECD" w:rsidRDefault="009A393F" w:rsidP="00EC2263">
      <w:pPr>
        <w:autoSpaceDE w:val="0"/>
        <w:autoSpaceDN w:val="0"/>
        <w:adjustRightInd w:val="0"/>
        <w:jc w:val="both"/>
        <w:rPr>
          <w:rFonts w:ascii="Arial" w:hAnsi="Arial" w:cs="Arial"/>
          <w:szCs w:val="24"/>
          <w:lang w:val="de-DE"/>
        </w:rPr>
      </w:pPr>
      <w:r w:rsidRPr="009A393F">
        <w:rPr>
          <w:noProof/>
          <w:szCs w:val="24"/>
          <w:lang w:val="de-DE" w:eastAsia="de-DE"/>
        </w:rPr>
        <mc:AlternateContent>
          <mc:Choice Requires="wps">
            <w:drawing>
              <wp:anchor distT="0" distB="0" distL="114300" distR="114300" simplePos="0" relativeHeight="251662336" behindDoc="0" locked="0" layoutInCell="1" allowOverlap="1" wp14:anchorId="0B95242A" wp14:editId="73991A00">
                <wp:simplePos x="0" y="0"/>
                <wp:positionH relativeFrom="column">
                  <wp:posOffset>3885565</wp:posOffset>
                </wp:positionH>
                <wp:positionV relativeFrom="paragraph">
                  <wp:posOffset>1793875</wp:posOffset>
                </wp:positionV>
                <wp:extent cx="2642235" cy="887730"/>
                <wp:effectExtent l="0" t="0" r="5715" b="7620"/>
                <wp:wrapTight wrapText="bothSides">
                  <wp:wrapPolygon edited="0">
                    <wp:start x="0" y="0"/>
                    <wp:lineTo x="0" y="21322"/>
                    <wp:lineTo x="21491" y="21322"/>
                    <wp:lineTo x="21491" y="0"/>
                    <wp:lineTo x="0" y="0"/>
                  </wp:wrapPolygon>
                </wp:wrapTight>
                <wp:docPr id="10" name="Textfeld 10"/>
                <wp:cNvGraphicFramePr/>
                <a:graphic xmlns:a="http://schemas.openxmlformats.org/drawingml/2006/main">
                  <a:graphicData uri="http://schemas.microsoft.com/office/word/2010/wordprocessingShape">
                    <wps:wsp>
                      <wps:cNvSpPr txBox="1"/>
                      <wps:spPr>
                        <a:xfrm>
                          <a:off x="0" y="0"/>
                          <a:ext cx="2642235" cy="887730"/>
                        </a:xfrm>
                        <a:prstGeom prst="rect">
                          <a:avLst/>
                        </a:prstGeom>
                        <a:solidFill>
                          <a:prstClr val="white"/>
                        </a:solidFill>
                        <a:ln>
                          <a:noFill/>
                        </a:ln>
                        <a:effectLst/>
                      </wps:spPr>
                      <wps:txbx>
                        <w:txbxContent>
                          <w:p w:rsidR="00A8784A" w:rsidRPr="00C913A0" w:rsidRDefault="00A8784A" w:rsidP="00A8784A">
                            <w:pPr>
                              <w:pStyle w:val="Beschriftung"/>
                              <w:rPr>
                                <w:rFonts w:ascii="Arial" w:hAnsi="Arial" w:cs="Arial"/>
                                <w:b w:val="0"/>
                                <w:noProof/>
                                <w:sz w:val="14"/>
                                <w:szCs w:val="14"/>
                                <w:lang w:val="de-DE"/>
                              </w:rPr>
                            </w:pPr>
                            <w:r w:rsidRPr="00C913A0">
                              <w:rPr>
                                <w:rFonts w:ascii="Arial" w:hAnsi="Arial" w:cs="Arial"/>
                                <w:b w:val="0"/>
                                <w:sz w:val="14"/>
                                <w:szCs w:val="14"/>
                                <w:lang w:val="de-DE"/>
                              </w:rPr>
                              <w:t xml:space="preserve">Abbildung </w:t>
                            </w:r>
                            <w:r w:rsidRPr="00C913A0">
                              <w:rPr>
                                <w:rFonts w:ascii="Arial" w:hAnsi="Arial" w:cs="Arial"/>
                                <w:b w:val="0"/>
                                <w:sz w:val="14"/>
                                <w:szCs w:val="14"/>
                              </w:rPr>
                              <w:fldChar w:fldCharType="begin"/>
                            </w:r>
                            <w:r w:rsidRPr="00C913A0">
                              <w:rPr>
                                <w:rFonts w:ascii="Arial" w:hAnsi="Arial" w:cs="Arial"/>
                                <w:b w:val="0"/>
                                <w:sz w:val="14"/>
                                <w:szCs w:val="14"/>
                                <w:lang w:val="de-DE"/>
                              </w:rPr>
                              <w:instrText xml:space="preserve"> SEQ Abbildung \* ARABIC </w:instrText>
                            </w:r>
                            <w:r w:rsidRPr="00C913A0">
                              <w:rPr>
                                <w:rFonts w:ascii="Arial" w:hAnsi="Arial" w:cs="Arial"/>
                                <w:b w:val="0"/>
                                <w:sz w:val="14"/>
                                <w:szCs w:val="14"/>
                              </w:rPr>
                              <w:fldChar w:fldCharType="separate"/>
                            </w:r>
                            <w:r w:rsidRPr="00C913A0">
                              <w:rPr>
                                <w:rFonts w:ascii="Arial" w:hAnsi="Arial" w:cs="Arial"/>
                                <w:b w:val="0"/>
                                <w:noProof/>
                                <w:sz w:val="14"/>
                                <w:szCs w:val="14"/>
                                <w:lang w:val="de-DE"/>
                              </w:rPr>
                              <w:t>1</w:t>
                            </w:r>
                            <w:r w:rsidRPr="00C913A0">
                              <w:rPr>
                                <w:rFonts w:ascii="Arial" w:hAnsi="Arial" w:cs="Arial"/>
                                <w:b w:val="0"/>
                                <w:sz w:val="14"/>
                                <w:szCs w:val="14"/>
                              </w:rPr>
                              <w:fldChar w:fldCharType="end"/>
                            </w:r>
                            <w:r w:rsidRPr="00C913A0">
                              <w:rPr>
                                <w:rFonts w:ascii="Arial" w:hAnsi="Arial" w:cs="Arial"/>
                                <w:b w:val="0"/>
                                <w:noProof/>
                                <w:sz w:val="14"/>
                                <w:szCs w:val="14"/>
                                <w:lang w:val="de-DE"/>
                              </w:rPr>
                              <w:t>: Wolfgang Clement, der als Mentor des TOP-JOB Programms/Unternehmenswettbewerbs fungiert, sowie Astrid Pfaffenbach (HR), Vito Angona und Allesandro Wernli (GF) von Oxford Instruments Analytical GmbH aus Uedem.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left:0;text-align:left;margin-left:305.95pt;margin-top:141.25pt;width:208.05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" stroked="f">
                <v:textbox inset="0,0,0,0">
                  <w:txbxContent>
                    <w:p w:rsidR="00A8784A" w:rsidRPr="00C913A0" w:rsidRDefault="00A8784A" w:rsidP="00A8784A">
                      <w:pPr>
                        <w:pStyle w:val="Beschriftung"/>
                        <w:rPr>
                          <w:rFonts w:ascii="Arial" w:hAnsi="Arial" w:cs="Arial"/>
                          <w:b w:val="0"/>
                          <w:noProof/>
                          <w:sz w:val="14"/>
                          <w:szCs w:val="14"/>
                          <w:lang w:val="de-DE"/>
                        </w:rPr>
                      </w:pPr>
                      <w:r w:rsidRPr="00C913A0">
                        <w:rPr>
                          <w:rFonts w:ascii="Arial" w:hAnsi="Arial" w:cs="Arial"/>
                          <w:b w:val="0"/>
                          <w:sz w:val="14"/>
                          <w:szCs w:val="14"/>
                          <w:lang w:val="de-DE"/>
                        </w:rPr>
                        <w:t xml:space="preserve">Abbildung </w:t>
                      </w:r>
                      <w:r w:rsidRPr="00C913A0">
                        <w:rPr>
                          <w:rFonts w:ascii="Arial" w:hAnsi="Arial" w:cs="Arial"/>
                          <w:b w:val="0"/>
                          <w:sz w:val="14"/>
                          <w:szCs w:val="14"/>
                        </w:rPr>
                        <w:fldChar w:fldCharType="begin"/>
                      </w:r>
                      <w:r w:rsidRPr="00C913A0">
                        <w:rPr>
                          <w:rFonts w:ascii="Arial" w:hAnsi="Arial" w:cs="Arial"/>
                          <w:b w:val="0"/>
                          <w:sz w:val="14"/>
                          <w:szCs w:val="14"/>
                          <w:lang w:val="de-DE"/>
                        </w:rPr>
                        <w:instrText xml:space="preserve"> SEQ Abbildung \* ARABIC </w:instrText>
                      </w:r>
                      <w:r w:rsidRPr="00C913A0">
                        <w:rPr>
                          <w:rFonts w:ascii="Arial" w:hAnsi="Arial" w:cs="Arial"/>
                          <w:b w:val="0"/>
                          <w:sz w:val="14"/>
                          <w:szCs w:val="14"/>
                        </w:rPr>
                        <w:fldChar w:fldCharType="separate"/>
                      </w:r>
                      <w:r w:rsidRPr="00C913A0">
                        <w:rPr>
                          <w:rFonts w:ascii="Arial" w:hAnsi="Arial" w:cs="Arial"/>
                          <w:b w:val="0"/>
                          <w:noProof/>
                          <w:sz w:val="14"/>
                          <w:szCs w:val="14"/>
                          <w:lang w:val="de-DE"/>
                        </w:rPr>
                        <w:t>1</w:t>
                      </w:r>
                      <w:r w:rsidRPr="00C913A0">
                        <w:rPr>
                          <w:rFonts w:ascii="Arial" w:hAnsi="Arial" w:cs="Arial"/>
                          <w:b w:val="0"/>
                          <w:sz w:val="14"/>
                          <w:szCs w:val="14"/>
                        </w:rPr>
                        <w:fldChar w:fldCharType="end"/>
                      </w:r>
                      <w:r w:rsidRPr="00C913A0">
                        <w:rPr>
                          <w:rFonts w:ascii="Arial" w:hAnsi="Arial" w:cs="Arial"/>
                          <w:b w:val="0"/>
                          <w:noProof/>
                          <w:sz w:val="14"/>
                          <w:szCs w:val="14"/>
                          <w:lang w:val="de-DE"/>
                        </w:rPr>
                        <w:t>: Wolfgang Clement, der als Mentor des TOP-JOB Programms/Unternehmenswettbewerbs fungiert, sowie Astrid Pfaffenbach (HR), Vito Angona und Allesandro Wernli (GF) von Oxford Instruments Analytical GmbH aus Uedem.</w:t>
                      </w:r>
                    </w:p>
                  </w:txbxContent>
                </v:textbox>
                <w10:wrap type="tight"/>
              </v:shape>
            </w:pict>
          </mc:Fallback>
        </mc:AlternateContent>
      </w:r>
      <w:r w:rsidR="00C913A0" w:rsidRPr="009A393F">
        <w:rPr>
          <w:rFonts w:ascii="Arial" w:hAnsi="Arial" w:cs="Arial"/>
          <w:noProof/>
          <w:szCs w:val="24"/>
          <w:lang w:val="de-DE" w:eastAsia="de-DE"/>
        </w:rPr>
        <w:drawing>
          <wp:anchor distT="0" distB="0" distL="114300" distR="114300" simplePos="0" relativeHeight="251660288" behindDoc="1" locked="0" layoutInCell="1" allowOverlap="1" wp14:anchorId="53875B6C" wp14:editId="0ACB2DF5">
            <wp:simplePos x="0" y="0"/>
            <wp:positionH relativeFrom="column">
              <wp:posOffset>3904615</wp:posOffset>
            </wp:positionH>
            <wp:positionV relativeFrom="paragraph">
              <wp:posOffset>57785</wp:posOffset>
            </wp:positionV>
            <wp:extent cx="2545080" cy="1694180"/>
            <wp:effectExtent l="0" t="0" r="7620" b="1270"/>
            <wp:wrapTight wrapText="bothSides">
              <wp:wrapPolygon edited="0">
                <wp:start x="0" y="0"/>
                <wp:lineTo x="0" y="21373"/>
                <wp:lineTo x="21503" y="21373"/>
                <wp:lineTo x="2150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8461 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5080" cy="1694180"/>
                    </a:xfrm>
                    <a:prstGeom prst="rect">
                      <a:avLst/>
                    </a:prstGeom>
                  </pic:spPr>
                </pic:pic>
              </a:graphicData>
            </a:graphic>
            <wp14:sizeRelH relativeFrom="margin">
              <wp14:pctWidth>0</wp14:pctWidth>
            </wp14:sizeRelH>
            <wp14:sizeRelV relativeFrom="margin">
              <wp14:pctHeight>0</wp14:pctHeight>
            </wp14:sizeRelV>
          </wp:anchor>
        </w:drawing>
      </w:r>
      <w:r w:rsidR="007B6163" w:rsidRPr="009A393F">
        <w:rPr>
          <w:rFonts w:ascii="Arial" w:hAnsi="Arial" w:cs="Arial"/>
          <w:szCs w:val="24"/>
          <w:lang w:val="de-DE"/>
        </w:rPr>
        <w:t xml:space="preserve">Uedem </w:t>
      </w:r>
      <w:r w:rsidR="00130D13" w:rsidRPr="009A393F">
        <w:rPr>
          <w:rFonts w:ascii="Arial" w:hAnsi="Arial" w:cs="Arial"/>
          <w:szCs w:val="24"/>
          <w:lang w:val="de-DE"/>
        </w:rPr>
        <w:t>–</w:t>
      </w:r>
      <w:r w:rsidR="007B6163" w:rsidRPr="009A393F">
        <w:rPr>
          <w:rFonts w:ascii="Arial" w:hAnsi="Arial" w:cs="Arial"/>
          <w:szCs w:val="24"/>
          <w:lang w:val="de-DE"/>
        </w:rPr>
        <w:t xml:space="preserve"> </w:t>
      </w:r>
      <w:r w:rsidR="00523540" w:rsidRPr="009A393F">
        <w:rPr>
          <w:rFonts w:ascii="Arial" w:hAnsi="Arial" w:cs="Arial"/>
          <w:szCs w:val="24"/>
          <w:lang w:val="de-DE"/>
        </w:rPr>
        <w:t xml:space="preserve">die Oxford Instruments Analytical GmbH hat sich seinen härtesten Kritikern gestellt – seinen Mitarbeitern. In einer umfassenden Befragung von Mitarbeitern und der Personalleitung hat das Institut für Führung und Personalmanagement der Universität St. Gallen diverse Sichtweisen gesammelt und miteinander verglichen. Herausgekommen </w:t>
      </w:r>
      <w:r w:rsidR="00F84ECD" w:rsidRPr="009A393F">
        <w:rPr>
          <w:rFonts w:ascii="Arial" w:hAnsi="Arial" w:cs="Arial"/>
          <w:szCs w:val="24"/>
          <w:lang w:val="de-DE"/>
        </w:rPr>
        <w:t>sind</w:t>
      </w:r>
      <w:r w:rsidR="00523540" w:rsidRPr="009A393F">
        <w:rPr>
          <w:rFonts w:ascii="Arial" w:hAnsi="Arial" w:cs="Arial"/>
          <w:szCs w:val="24"/>
          <w:lang w:val="de-DE"/>
        </w:rPr>
        <w:t xml:space="preserve"> ein 70-seitiger Bericht mit Handlungsempfehlungen und </w:t>
      </w:r>
      <w:r w:rsidR="00F84ECD">
        <w:rPr>
          <w:rFonts w:ascii="Arial" w:hAnsi="Arial" w:cs="Arial"/>
          <w:szCs w:val="24"/>
          <w:lang w:val="de-DE"/>
        </w:rPr>
        <w:t xml:space="preserve">das </w:t>
      </w:r>
      <w:r w:rsidR="00523540" w:rsidRPr="009A393F">
        <w:rPr>
          <w:rFonts w:ascii="Arial" w:hAnsi="Arial" w:cs="Arial"/>
          <w:szCs w:val="24"/>
          <w:lang w:val="de-DE"/>
        </w:rPr>
        <w:t>begehrte Arbeitgebersiegel</w:t>
      </w:r>
      <w:r w:rsidR="00F84ECD">
        <w:rPr>
          <w:rFonts w:ascii="Arial" w:hAnsi="Arial" w:cs="Arial"/>
          <w:szCs w:val="24"/>
          <w:lang w:val="de-DE"/>
        </w:rPr>
        <w:t xml:space="preserve"> „TOP JOB“</w:t>
      </w:r>
      <w:r w:rsidR="00523540" w:rsidRPr="009A393F">
        <w:rPr>
          <w:rFonts w:ascii="Arial" w:hAnsi="Arial" w:cs="Arial"/>
          <w:szCs w:val="24"/>
          <w:lang w:val="de-DE"/>
        </w:rPr>
        <w:t xml:space="preserve">. </w:t>
      </w:r>
    </w:p>
    <w:p w:rsidR="00F84ECD" w:rsidRDefault="00F84ECD" w:rsidP="00EC2263">
      <w:pPr>
        <w:autoSpaceDE w:val="0"/>
        <w:autoSpaceDN w:val="0"/>
        <w:adjustRightInd w:val="0"/>
        <w:jc w:val="both"/>
        <w:rPr>
          <w:rFonts w:ascii="Arial" w:hAnsi="Arial" w:cs="Arial"/>
          <w:szCs w:val="24"/>
          <w:lang w:val="de-DE"/>
        </w:rPr>
      </w:pPr>
    </w:p>
    <w:p w:rsidR="00CC40ED" w:rsidRPr="009A393F" w:rsidRDefault="000937BB" w:rsidP="00EC2263">
      <w:pPr>
        <w:autoSpaceDE w:val="0"/>
        <w:autoSpaceDN w:val="0"/>
        <w:adjustRightInd w:val="0"/>
        <w:jc w:val="both"/>
        <w:rPr>
          <w:rFonts w:ascii="Arial" w:hAnsi="Arial" w:cs="Arial"/>
          <w:szCs w:val="24"/>
          <w:lang w:val="de-DE"/>
        </w:rPr>
      </w:pPr>
      <w:r w:rsidRPr="009A393F">
        <w:rPr>
          <w:noProof/>
          <w:szCs w:val="24"/>
          <w:lang w:val="de-DE" w:eastAsia="de-DE"/>
        </w:rPr>
        <w:drawing>
          <wp:anchor distT="0" distB="0" distL="114300" distR="114300" simplePos="0" relativeHeight="251658240" behindDoc="1" locked="0" layoutInCell="1" allowOverlap="1" wp14:anchorId="6028CD8B" wp14:editId="18622F21">
            <wp:simplePos x="0" y="0"/>
            <wp:positionH relativeFrom="column">
              <wp:posOffset>-1270</wp:posOffset>
            </wp:positionH>
            <wp:positionV relativeFrom="paragraph">
              <wp:posOffset>918845</wp:posOffset>
            </wp:positionV>
            <wp:extent cx="1268095" cy="1346200"/>
            <wp:effectExtent l="0" t="0" r="8255" b="6350"/>
            <wp:wrapTight wrapText="bothSides">
              <wp:wrapPolygon edited="0">
                <wp:start x="0" y="0"/>
                <wp:lineTo x="0" y="21396"/>
                <wp:lineTo x="21416" y="21396"/>
                <wp:lineTo x="21416" y="0"/>
                <wp:lineTo x="0" y="0"/>
              </wp:wrapPolygon>
            </wp:wrapTight>
            <wp:docPr id="8" name="Grafik 8" descr="JN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S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8095" cy="134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540" w:rsidRPr="009A393F">
        <w:rPr>
          <w:rFonts w:ascii="Arial" w:hAnsi="Arial" w:cs="Arial"/>
          <w:szCs w:val="24"/>
          <w:lang w:val="de-DE"/>
        </w:rPr>
        <w:t xml:space="preserve">Zudem wurde der Firma am vergangenen Donnerstagabend, 31.01.2013, im Landschaftspark Duisburg- Nord der begehrte </w:t>
      </w:r>
      <w:r w:rsidR="00F84ECD">
        <w:rPr>
          <w:rFonts w:ascii="Arial" w:hAnsi="Arial" w:cs="Arial"/>
          <w:szCs w:val="24"/>
          <w:lang w:val="de-DE"/>
        </w:rPr>
        <w:t>Award</w:t>
      </w:r>
      <w:r w:rsidR="00523540" w:rsidRPr="009A393F">
        <w:rPr>
          <w:rFonts w:ascii="Arial" w:hAnsi="Arial" w:cs="Arial"/>
          <w:szCs w:val="24"/>
          <w:lang w:val="de-DE"/>
        </w:rPr>
        <w:t xml:space="preserve"> „Top-Arbeitgeber 2013“ verliehen. </w:t>
      </w:r>
      <w:r w:rsidR="00F84ECD">
        <w:rPr>
          <w:rFonts w:ascii="Arial" w:hAnsi="Arial" w:cs="Arial"/>
          <w:szCs w:val="24"/>
          <w:lang w:val="de-DE"/>
        </w:rPr>
        <w:t xml:space="preserve">Überreicht wurde der Preis vom ehemaligen Bundeswirtschaftsminister Wolfgang Clement. Tagesschausprecherin Judith </w:t>
      </w:r>
      <w:proofErr w:type="spellStart"/>
      <w:r w:rsidR="00F84ECD">
        <w:rPr>
          <w:rFonts w:ascii="Arial" w:hAnsi="Arial" w:cs="Arial"/>
          <w:szCs w:val="24"/>
          <w:lang w:val="de-DE"/>
        </w:rPr>
        <w:t>Rakers</w:t>
      </w:r>
      <w:proofErr w:type="spellEnd"/>
      <w:r w:rsidR="00F84ECD">
        <w:rPr>
          <w:rFonts w:ascii="Arial" w:hAnsi="Arial" w:cs="Arial"/>
          <w:szCs w:val="24"/>
          <w:lang w:val="de-DE"/>
        </w:rPr>
        <w:t xml:space="preserve"> moderierte den Abend mit gewohnter Souveränität. </w:t>
      </w:r>
    </w:p>
    <w:p w:rsidR="00523540" w:rsidRPr="009A393F" w:rsidRDefault="00523540" w:rsidP="00EC2263">
      <w:pPr>
        <w:autoSpaceDE w:val="0"/>
        <w:autoSpaceDN w:val="0"/>
        <w:adjustRightInd w:val="0"/>
        <w:jc w:val="both"/>
        <w:rPr>
          <w:rFonts w:ascii="Arial" w:hAnsi="Arial" w:cs="Arial"/>
          <w:szCs w:val="24"/>
          <w:lang w:val="de-DE"/>
        </w:rPr>
      </w:pPr>
    </w:p>
    <w:p w:rsidR="00C55236" w:rsidRDefault="000937BB" w:rsidP="00EC2263">
      <w:pPr>
        <w:autoSpaceDE w:val="0"/>
        <w:autoSpaceDN w:val="0"/>
        <w:adjustRightInd w:val="0"/>
        <w:jc w:val="both"/>
        <w:rPr>
          <w:rFonts w:ascii="Arial" w:hAnsi="Arial" w:cs="Arial"/>
          <w:szCs w:val="24"/>
          <w:lang w:val="de-DE"/>
        </w:rPr>
      </w:pPr>
      <w:r w:rsidRPr="009A393F">
        <w:rPr>
          <w:noProof/>
          <w:szCs w:val="24"/>
          <w:lang w:val="de-DE" w:eastAsia="de-DE"/>
        </w:rPr>
        <mc:AlternateContent>
          <mc:Choice Requires="wps">
            <w:drawing>
              <wp:anchor distT="0" distB="0" distL="114300" distR="114300" simplePos="0" relativeHeight="251664384" behindDoc="0" locked="0" layoutInCell="1" allowOverlap="1" wp14:anchorId="119977F4" wp14:editId="479B7753">
                <wp:simplePos x="0" y="0"/>
                <wp:positionH relativeFrom="column">
                  <wp:posOffset>-1413510</wp:posOffset>
                </wp:positionH>
                <wp:positionV relativeFrom="paragraph">
                  <wp:posOffset>702945</wp:posOffset>
                </wp:positionV>
                <wp:extent cx="1283970" cy="635"/>
                <wp:effectExtent l="0" t="0" r="0" b="0"/>
                <wp:wrapTight wrapText="bothSides">
                  <wp:wrapPolygon edited="0">
                    <wp:start x="0" y="0"/>
                    <wp:lineTo x="0" y="21343"/>
                    <wp:lineTo x="21151" y="21343"/>
                    <wp:lineTo x="21151" y="0"/>
                    <wp:lineTo x="0" y="0"/>
                  </wp:wrapPolygon>
                </wp:wrapTight>
                <wp:docPr id="11" name="Textfeld 11"/>
                <wp:cNvGraphicFramePr/>
                <a:graphic xmlns:a="http://schemas.openxmlformats.org/drawingml/2006/main">
                  <a:graphicData uri="http://schemas.microsoft.com/office/word/2010/wordprocessingShape">
                    <wps:wsp>
                      <wps:cNvSpPr txBox="1"/>
                      <wps:spPr>
                        <a:xfrm>
                          <a:off x="0" y="0"/>
                          <a:ext cx="1283970" cy="635"/>
                        </a:xfrm>
                        <a:prstGeom prst="rect">
                          <a:avLst/>
                        </a:prstGeom>
                        <a:solidFill>
                          <a:prstClr val="white"/>
                        </a:solidFill>
                        <a:ln>
                          <a:noFill/>
                        </a:ln>
                        <a:effectLst/>
                      </wps:spPr>
                      <wps:txbx>
                        <w:txbxContent>
                          <w:p w:rsidR="00A8784A" w:rsidRPr="00C913A0" w:rsidRDefault="00A8784A" w:rsidP="00A8784A">
                            <w:pPr>
                              <w:pStyle w:val="Beschriftung"/>
                              <w:rPr>
                                <w:rFonts w:ascii="Arial" w:hAnsi="Arial" w:cs="Arial"/>
                                <w:b w:val="0"/>
                                <w:sz w:val="14"/>
                                <w:szCs w:val="14"/>
                                <w:lang w:val="de-DE"/>
                              </w:rPr>
                            </w:pPr>
                            <w:r w:rsidRPr="00C913A0">
                              <w:rPr>
                                <w:rFonts w:ascii="Arial" w:hAnsi="Arial" w:cs="Arial"/>
                                <w:b w:val="0"/>
                                <w:sz w:val="14"/>
                                <w:szCs w:val="14"/>
                                <w:lang w:val="de-DE"/>
                              </w:rPr>
                              <w:t xml:space="preserve">Abbildung </w:t>
                            </w:r>
                            <w:r w:rsidRPr="00C913A0">
                              <w:rPr>
                                <w:rFonts w:ascii="Arial" w:hAnsi="Arial" w:cs="Arial"/>
                                <w:b w:val="0"/>
                                <w:sz w:val="14"/>
                                <w:szCs w:val="14"/>
                              </w:rPr>
                              <w:fldChar w:fldCharType="begin"/>
                            </w:r>
                            <w:r w:rsidRPr="00C913A0">
                              <w:rPr>
                                <w:rFonts w:ascii="Arial" w:hAnsi="Arial" w:cs="Arial"/>
                                <w:b w:val="0"/>
                                <w:sz w:val="14"/>
                                <w:szCs w:val="14"/>
                                <w:lang w:val="de-DE"/>
                              </w:rPr>
                              <w:instrText xml:space="preserve"> SEQ Abbildung \* ARABIC </w:instrText>
                            </w:r>
                            <w:r w:rsidRPr="00C913A0">
                              <w:rPr>
                                <w:rFonts w:ascii="Arial" w:hAnsi="Arial" w:cs="Arial"/>
                                <w:b w:val="0"/>
                                <w:sz w:val="14"/>
                                <w:szCs w:val="14"/>
                              </w:rPr>
                              <w:fldChar w:fldCharType="separate"/>
                            </w:r>
                            <w:r w:rsidRPr="00C913A0">
                              <w:rPr>
                                <w:rFonts w:ascii="Arial" w:hAnsi="Arial" w:cs="Arial"/>
                                <w:b w:val="0"/>
                                <w:noProof/>
                                <w:sz w:val="14"/>
                                <w:szCs w:val="14"/>
                                <w:lang w:val="de-DE"/>
                              </w:rPr>
                              <w:t>2</w:t>
                            </w:r>
                            <w:r w:rsidRPr="00C913A0">
                              <w:rPr>
                                <w:rFonts w:ascii="Arial" w:hAnsi="Arial" w:cs="Arial"/>
                                <w:b w:val="0"/>
                                <w:sz w:val="14"/>
                                <w:szCs w:val="14"/>
                              </w:rPr>
                              <w:fldChar w:fldCharType="end"/>
                            </w:r>
                            <w:r w:rsidR="00D177DC">
                              <w:rPr>
                                <w:rFonts w:ascii="Arial" w:hAnsi="Arial" w:cs="Arial"/>
                                <w:b w:val="0"/>
                                <w:sz w:val="14"/>
                                <w:szCs w:val="14"/>
                                <w:lang w:val="de-DE"/>
                              </w:rPr>
                              <w:t>:</w:t>
                            </w:r>
                            <w:r w:rsidRPr="00C913A0">
                              <w:rPr>
                                <w:rFonts w:ascii="Arial" w:hAnsi="Arial" w:cs="Arial"/>
                                <w:b w:val="0"/>
                                <w:sz w:val="14"/>
                                <w:szCs w:val="14"/>
                                <w:lang w:val="de-DE"/>
                              </w:rPr>
                              <w:t xml:space="preserve"> „Ich fühle mich wohl. Für OIA zu arbeiten bedeutet für mich ein Teil einer großen, weltweiten Gesellschaft zu sein, ohne das Gefühl zu haben, nicht wahrgenommen zu werden. Meine Arbeit ist wichtig und das merke ich.“ (Jennifer Schlüter)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11" o:spid="_x0000_s1027" type="#_x0000_t202" style="position:absolute;left:0;text-align:left;margin-left:-111.3pt;margin-top:55.35pt;width:101.1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" stroked="f">
                <v:textbox style="mso-fit-shape-to-text:t" inset="0,0,0,0">
                  <w:txbxContent>
                    <w:p w:rsidR="00A8784A" w:rsidRPr="00C913A0" w:rsidRDefault="00A8784A" w:rsidP="00A8784A">
                      <w:pPr>
                        <w:pStyle w:val="Beschriftung"/>
                        <w:rPr>
                          <w:rFonts w:ascii="Arial" w:hAnsi="Arial" w:cs="Arial"/>
                          <w:b w:val="0"/>
                          <w:sz w:val="14"/>
                          <w:szCs w:val="14"/>
                          <w:lang w:val="de-DE"/>
                        </w:rPr>
                      </w:pPr>
                      <w:r w:rsidRPr="00C913A0">
                        <w:rPr>
                          <w:rFonts w:ascii="Arial" w:hAnsi="Arial" w:cs="Arial"/>
                          <w:b w:val="0"/>
                          <w:sz w:val="14"/>
                          <w:szCs w:val="14"/>
                          <w:lang w:val="de-DE"/>
                        </w:rPr>
                        <w:t xml:space="preserve">Abbildung </w:t>
                      </w:r>
                      <w:r w:rsidRPr="00C913A0">
                        <w:rPr>
                          <w:rFonts w:ascii="Arial" w:hAnsi="Arial" w:cs="Arial"/>
                          <w:b w:val="0"/>
                          <w:sz w:val="14"/>
                          <w:szCs w:val="14"/>
                        </w:rPr>
                        <w:fldChar w:fldCharType="begin"/>
                      </w:r>
                      <w:r w:rsidRPr="00C913A0">
                        <w:rPr>
                          <w:rFonts w:ascii="Arial" w:hAnsi="Arial" w:cs="Arial"/>
                          <w:b w:val="0"/>
                          <w:sz w:val="14"/>
                          <w:szCs w:val="14"/>
                          <w:lang w:val="de-DE"/>
                        </w:rPr>
                        <w:instrText xml:space="preserve"> SEQ Abbildung \* ARABIC </w:instrText>
                      </w:r>
                      <w:r w:rsidRPr="00C913A0">
                        <w:rPr>
                          <w:rFonts w:ascii="Arial" w:hAnsi="Arial" w:cs="Arial"/>
                          <w:b w:val="0"/>
                          <w:sz w:val="14"/>
                          <w:szCs w:val="14"/>
                        </w:rPr>
                        <w:fldChar w:fldCharType="separate"/>
                      </w:r>
                      <w:r w:rsidRPr="00C913A0">
                        <w:rPr>
                          <w:rFonts w:ascii="Arial" w:hAnsi="Arial" w:cs="Arial"/>
                          <w:b w:val="0"/>
                          <w:noProof/>
                          <w:sz w:val="14"/>
                          <w:szCs w:val="14"/>
                          <w:lang w:val="de-DE"/>
                        </w:rPr>
                        <w:t>2</w:t>
                      </w:r>
                      <w:r w:rsidRPr="00C913A0">
                        <w:rPr>
                          <w:rFonts w:ascii="Arial" w:hAnsi="Arial" w:cs="Arial"/>
                          <w:b w:val="0"/>
                          <w:sz w:val="14"/>
                          <w:szCs w:val="14"/>
                        </w:rPr>
                        <w:fldChar w:fldCharType="end"/>
                      </w:r>
                      <w:r w:rsidR="00D177DC">
                        <w:rPr>
                          <w:rFonts w:ascii="Arial" w:hAnsi="Arial" w:cs="Arial"/>
                          <w:b w:val="0"/>
                          <w:sz w:val="14"/>
                          <w:szCs w:val="14"/>
                          <w:lang w:val="de-DE"/>
                        </w:rPr>
                        <w:t>:</w:t>
                      </w:r>
                      <w:r w:rsidRPr="00C913A0">
                        <w:rPr>
                          <w:rFonts w:ascii="Arial" w:hAnsi="Arial" w:cs="Arial"/>
                          <w:b w:val="0"/>
                          <w:sz w:val="14"/>
                          <w:szCs w:val="14"/>
                          <w:lang w:val="de-DE"/>
                        </w:rPr>
                        <w:t xml:space="preserve"> „Ich fühle mich wohl. Für OIA zu arbeiten bedeutet für mich ein Teil einer großen, weltweiten Gesellschaft zu sein, ohne das Gefühl zu haben, nicht wahrgenommen zu werden. Meine Arbeit ist wichtig und das merke ich.“ (Jennifer Schlüter)</w:t>
                      </w:r>
                    </w:p>
                  </w:txbxContent>
                </v:textbox>
                <w10:wrap type="tight"/>
              </v:shape>
            </w:pict>
          </mc:Fallback>
        </mc:AlternateContent>
      </w:r>
      <w:r w:rsidR="00523540" w:rsidRPr="009A393F">
        <w:rPr>
          <w:rFonts w:ascii="Arial" w:hAnsi="Arial" w:cs="Arial"/>
          <w:szCs w:val="24"/>
          <w:lang w:val="de-DE"/>
        </w:rPr>
        <w:t xml:space="preserve">„Die Atmosphäre war mitreißend. Wolfgang Clement </w:t>
      </w:r>
      <w:r w:rsidR="00F84ECD">
        <w:rPr>
          <w:rFonts w:ascii="Arial" w:hAnsi="Arial" w:cs="Arial"/>
          <w:szCs w:val="24"/>
          <w:lang w:val="de-DE"/>
        </w:rPr>
        <w:t xml:space="preserve">hat den speziellen Anlass </w:t>
      </w:r>
      <w:r w:rsidR="00523540" w:rsidRPr="009A393F">
        <w:rPr>
          <w:rFonts w:ascii="Arial" w:hAnsi="Arial" w:cs="Arial"/>
          <w:szCs w:val="24"/>
          <w:lang w:val="de-DE"/>
        </w:rPr>
        <w:t xml:space="preserve">und die Ehrung in einer brillanten Rede zusammengefasst. </w:t>
      </w:r>
      <w:r w:rsidR="001E38F3">
        <w:rPr>
          <w:rFonts w:ascii="Arial" w:hAnsi="Arial" w:cs="Arial"/>
          <w:szCs w:val="24"/>
          <w:lang w:val="de-DE"/>
        </w:rPr>
        <w:t>Zudem</w:t>
      </w:r>
      <w:r w:rsidR="00523540" w:rsidRPr="009A393F">
        <w:rPr>
          <w:rFonts w:ascii="Arial" w:hAnsi="Arial" w:cs="Arial"/>
          <w:szCs w:val="24"/>
          <w:lang w:val="de-DE"/>
        </w:rPr>
        <w:t xml:space="preserve"> gab es viele Gelegenheiten zum </w:t>
      </w:r>
      <w:proofErr w:type="spellStart"/>
      <w:r w:rsidR="00523540" w:rsidRPr="009A393F">
        <w:rPr>
          <w:rFonts w:ascii="Arial" w:hAnsi="Arial" w:cs="Arial"/>
          <w:szCs w:val="24"/>
          <w:lang w:val="de-DE"/>
        </w:rPr>
        <w:t>networken</w:t>
      </w:r>
      <w:proofErr w:type="spellEnd"/>
      <w:r w:rsidR="00523540" w:rsidRPr="009A393F">
        <w:rPr>
          <w:rFonts w:ascii="Arial" w:hAnsi="Arial" w:cs="Arial"/>
          <w:szCs w:val="24"/>
          <w:lang w:val="de-DE"/>
        </w:rPr>
        <w:t xml:space="preserve">. Dabei sind inspirierende Gespräche und Kontakte entstanden“, gibt Astrid </w:t>
      </w:r>
      <w:proofErr w:type="spellStart"/>
      <w:r w:rsidR="00523540" w:rsidRPr="009A393F">
        <w:rPr>
          <w:rFonts w:ascii="Arial" w:hAnsi="Arial" w:cs="Arial"/>
          <w:szCs w:val="24"/>
          <w:lang w:val="de-DE"/>
        </w:rPr>
        <w:t>Pfaffenbach</w:t>
      </w:r>
      <w:proofErr w:type="spellEnd"/>
      <w:r w:rsidR="00523540" w:rsidRPr="009A393F">
        <w:rPr>
          <w:rFonts w:ascii="Arial" w:hAnsi="Arial" w:cs="Arial"/>
          <w:szCs w:val="24"/>
          <w:lang w:val="de-DE"/>
        </w:rPr>
        <w:t xml:space="preserve"> die Stimmung des Abends wider. </w:t>
      </w:r>
    </w:p>
    <w:p w:rsidR="001E38F3" w:rsidRPr="009A393F" w:rsidRDefault="001E38F3" w:rsidP="00EC2263">
      <w:pPr>
        <w:autoSpaceDE w:val="0"/>
        <w:autoSpaceDN w:val="0"/>
        <w:adjustRightInd w:val="0"/>
        <w:jc w:val="both"/>
        <w:rPr>
          <w:rFonts w:ascii="Arial" w:hAnsi="Arial" w:cs="Arial"/>
          <w:szCs w:val="24"/>
          <w:lang w:val="de-DE"/>
        </w:rPr>
      </w:pPr>
    </w:p>
    <w:p w:rsidR="007A6D3A" w:rsidRDefault="00F84ECD" w:rsidP="00EC2263">
      <w:pPr>
        <w:autoSpaceDE w:val="0"/>
        <w:autoSpaceDN w:val="0"/>
        <w:adjustRightInd w:val="0"/>
        <w:jc w:val="both"/>
        <w:rPr>
          <w:rFonts w:ascii="Arial" w:hAnsi="Arial" w:cs="Arial"/>
          <w:szCs w:val="24"/>
          <w:lang w:val="de-DE"/>
        </w:rPr>
      </w:pPr>
      <w:r w:rsidRPr="00F84ECD">
        <w:rPr>
          <w:noProof/>
          <w:szCs w:val="24"/>
          <w:lang w:val="de-DE"/>
        </w:rPr>
        <w:t>Oxford Instruments Analytical GmbH</w:t>
      </w:r>
      <w:r w:rsidR="00C55236" w:rsidRPr="009A393F">
        <w:rPr>
          <w:rFonts w:ascii="Arial" w:hAnsi="Arial" w:cs="Arial"/>
          <w:szCs w:val="24"/>
          <w:lang w:val="de-DE"/>
        </w:rPr>
        <w:t xml:space="preserve"> hat verstanden, dass, nicht nur aufgrund des Fachkräftemangels, auch die </w:t>
      </w:r>
      <w:r w:rsidR="00130D13" w:rsidRPr="009A393F">
        <w:rPr>
          <w:rFonts w:ascii="Arial" w:hAnsi="Arial" w:cs="Arial"/>
          <w:szCs w:val="24"/>
          <w:lang w:val="de-DE"/>
        </w:rPr>
        <w:t xml:space="preserve">Unternehmen </w:t>
      </w:r>
      <w:r w:rsidR="00C55236" w:rsidRPr="009A393F">
        <w:rPr>
          <w:rFonts w:ascii="Arial" w:hAnsi="Arial" w:cs="Arial"/>
          <w:szCs w:val="24"/>
          <w:lang w:val="de-DE"/>
        </w:rPr>
        <w:t>etwas tun müssen</w:t>
      </w:r>
      <w:r w:rsidR="00130D13" w:rsidRPr="009A393F">
        <w:rPr>
          <w:rFonts w:ascii="Arial" w:hAnsi="Arial" w:cs="Arial"/>
          <w:szCs w:val="24"/>
          <w:lang w:val="de-DE"/>
        </w:rPr>
        <w:t>, um attraktiv für Mitarbeiter zu sein</w:t>
      </w:r>
      <w:r w:rsidR="00C55236" w:rsidRPr="009A393F">
        <w:rPr>
          <w:rFonts w:ascii="Arial" w:hAnsi="Arial" w:cs="Arial"/>
          <w:szCs w:val="24"/>
          <w:lang w:val="de-DE"/>
        </w:rPr>
        <w:t xml:space="preserve">. </w:t>
      </w:r>
      <w:r w:rsidR="005D4CA9" w:rsidRPr="009A393F">
        <w:rPr>
          <w:rFonts w:ascii="Arial" w:hAnsi="Arial" w:cs="Arial"/>
          <w:szCs w:val="24"/>
          <w:lang w:val="de-DE"/>
        </w:rPr>
        <w:t xml:space="preserve">Im </w:t>
      </w:r>
      <w:proofErr w:type="spellStart"/>
      <w:r w:rsidR="001E38F3">
        <w:rPr>
          <w:rFonts w:ascii="Arial" w:hAnsi="Arial" w:cs="Arial"/>
          <w:szCs w:val="24"/>
          <w:lang w:val="de-DE"/>
        </w:rPr>
        <w:t>Uedemer</w:t>
      </w:r>
      <w:proofErr w:type="spellEnd"/>
      <w:r w:rsidR="001E38F3">
        <w:rPr>
          <w:rFonts w:ascii="Arial" w:hAnsi="Arial" w:cs="Arial"/>
          <w:szCs w:val="24"/>
          <w:lang w:val="de-DE"/>
        </w:rPr>
        <w:t xml:space="preserve"> </w:t>
      </w:r>
      <w:r w:rsidR="005D4CA9" w:rsidRPr="009A393F">
        <w:rPr>
          <w:rFonts w:ascii="Arial" w:hAnsi="Arial" w:cs="Arial"/>
          <w:szCs w:val="24"/>
          <w:lang w:val="de-DE"/>
        </w:rPr>
        <w:t>Unternehmen h</w:t>
      </w:r>
      <w:r w:rsidR="008F6312" w:rsidRPr="009A393F">
        <w:rPr>
          <w:rFonts w:ascii="Arial" w:hAnsi="Arial" w:cs="Arial"/>
          <w:szCs w:val="24"/>
          <w:lang w:val="de-DE"/>
        </w:rPr>
        <w:t>errscht eine</w:t>
      </w:r>
      <w:r w:rsidR="007A6D3A">
        <w:rPr>
          <w:rFonts w:ascii="Arial" w:hAnsi="Arial" w:cs="Arial"/>
          <w:szCs w:val="24"/>
          <w:lang w:val="de-DE"/>
        </w:rPr>
        <w:t xml:space="preserve"> </w:t>
      </w:r>
    </w:p>
    <w:p w:rsidR="007A6D3A" w:rsidRDefault="007A6D3A" w:rsidP="00EC2263">
      <w:pPr>
        <w:autoSpaceDE w:val="0"/>
        <w:autoSpaceDN w:val="0"/>
        <w:adjustRightInd w:val="0"/>
        <w:jc w:val="both"/>
        <w:rPr>
          <w:rFonts w:ascii="Arial" w:hAnsi="Arial" w:cs="Arial"/>
          <w:szCs w:val="24"/>
          <w:lang w:val="de-DE"/>
        </w:rPr>
      </w:pPr>
    </w:p>
    <w:p w:rsidR="007A6D3A" w:rsidRDefault="007A6D3A" w:rsidP="00EC2263">
      <w:pPr>
        <w:autoSpaceDE w:val="0"/>
        <w:autoSpaceDN w:val="0"/>
        <w:adjustRightInd w:val="0"/>
        <w:jc w:val="both"/>
        <w:rPr>
          <w:rFonts w:ascii="Arial" w:hAnsi="Arial" w:cs="Arial"/>
          <w:szCs w:val="24"/>
          <w:lang w:val="de-DE"/>
        </w:rPr>
      </w:pPr>
    </w:p>
    <w:p w:rsidR="007A6D3A" w:rsidRDefault="007A6D3A" w:rsidP="00EC2263">
      <w:pPr>
        <w:autoSpaceDE w:val="0"/>
        <w:autoSpaceDN w:val="0"/>
        <w:adjustRightInd w:val="0"/>
        <w:jc w:val="both"/>
        <w:rPr>
          <w:rFonts w:ascii="Arial" w:hAnsi="Arial" w:cs="Arial"/>
          <w:szCs w:val="24"/>
          <w:lang w:val="de-DE"/>
        </w:rPr>
      </w:pPr>
    </w:p>
    <w:p w:rsidR="007A6D3A" w:rsidRDefault="007A6D3A" w:rsidP="00EC2263">
      <w:pPr>
        <w:autoSpaceDE w:val="0"/>
        <w:autoSpaceDN w:val="0"/>
        <w:adjustRightInd w:val="0"/>
        <w:jc w:val="both"/>
        <w:rPr>
          <w:rFonts w:ascii="Arial" w:hAnsi="Arial" w:cs="Arial"/>
          <w:szCs w:val="24"/>
          <w:lang w:val="de-DE"/>
        </w:rPr>
      </w:pPr>
    </w:p>
    <w:p w:rsidR="005D4CA9" w:rsidRDefault="008F6312" w:rsidP="00EC2263">
      <w:pPr>
        <w:autoSpaceDE w:val="0"/>
        <w:autoSpaceDN w:val="0"/>
        <w:adjustRightInd w:val="0"/>
        <w:jc w:val="both"/>
        <w:rPr>
          <w:rFonts w:ascii="Arial" w:hAnsi="Arial" w:cs="Arial"/>
          <w:szCs w:val="24"/>
          <w:lang w:val="de-DE"/>
        </w:rPr>
      </w:pPr>
      <w:r w:rsidRPr="009A393F">
        <w:rPr>
          <w:rFonts w:ascii="Arial" w:hAnsi="Arial" w:cs="Arial"/>
          <w:szCs w:val="24"/>
          <w:lang w:val="de-DE"/>
        </w:rPr>
        <w:t xml:space="preserve">angenehme </w:t>
      </w:r>
      <w:r w:rsidR="007A6D3A">
        <w:rPr>
          <w:rFonts w:ascii="Arial" w:hAnsi="Arial" w:cs="Arial"/>
          <w:szCs w:val="24"/>
          <w:lang w:val="de-DE"/>
        </w:rPr>
        <w:t xml:space="preserve"> </w:t>
      </w:r>
      <w:r w:rsidRPr="009A393F">
        <w:rPr>
          <w:rFonts w:ascii="Arial" w:hAnsi="Arial" w:cs="Arial"/>
          <w:szCs w:val="24"/>
          <w:lang w:val="de-DE"/>
        </w:rPr>
        <w:t>A</w:t>
      </w:r>
      <w:r w:rsidR="001E38F3">
        <w:rPr>
          <w:rFonts w:ascii="Arial" w:hAnsi="Arial" w:cs="Arial"/>
          <w:szCs w:val="24"/>
          <w:lang w:val="de-DE"/>
        </w:rPr>
        <w:t>rbeitsa</w:t>
      </w:r>
      <w:r w:rsidRPr="009A393F">
        <w:rPr>
          <w:rFonts w:ascii="Arial" w:hAnsi="Arial" w:cs="Arial"/>
          <w:szCs w:val="24"/>
          <w:lang w:val="de-DE"/>
        </w:rPr>
        <w:t>tmosphäre: man kennt  sich un</w:t>
      </w:r>
      <w:r w:rsidR="005D4CA9" w:rsidRPr="009A393F">
        <w:rPr>
          <w:rFonts w:ascii="Arial" w:hAnsi="Arial" w:cs="Arial"/>
          <w:szCs w:val="24"/>
          <w:lang w:val="de-DE"/>
        </w:rPr>
        <w:t xml:space="preserve">d </w:t>
      </w:r>
      <w:r w:rsidR="001E38F3">
        <w:rPr>
          <w:rFonts w:ascii="Arial" w:hAnsi="Arial" w:cs="Arial"/>
          <w:szCs w:val="24"/>
          <w:lang w:val="de-DE"/>
        </w:rPr>
        <w:t>redet einander</w:t>
      </w:r>
      <w:r w:rsidR="005D4CA9" w:rsidRPr="009A393F">
        <w:rPr>
          <w:rFonts w:ascii="Arial" w:hAnsi="Arial" w:cs="Arial"/>
          <w:szCs w:val="24"/>
          <w:lang w:val="de-DE"/>
        </w:rPr>
        <w:t xml:space="preserve"> mit Vornamen an. Teil- und Vertrauensarbeitszeit ermöglichen eine gelungene und entspannte  Kombination von Beruf und Familie. </w:t>
      </w:r>
      <w:r w:rsidR="00F84ECD">
        <w:rPr>
          <w:rFonts w:ascii="Arial" w:hAnsi="Arial" w:cs="Arial"/>
          <w:szCs w:val="24"/>
          <w:lang w:val="de-DE"/>
        </w:rPr>
        <w:t>D</w:t>
      </w:r>
      <w:r w:rsidR="005D4CA9" w:rsidRPr="009A393F">
        <w:rPr>
          <w:rFonts w:ascii="Arial" w:hAnsi="Arial" w:cs="Arial"/>
          <w:szCs w:val="24"/>
          <w:lang w:val="de-DE"/>
        </w:rPr>
        <w:t xml:space="preserve">amit diese </w:t>
      </w:r>
      <w:r w:rsidR="00F84ECD" w:rsidRPr="009A393F">
        <w:rPr>
          <w:rFonts w:ascii="Arial" w:hAnsi="Arial" w:cs="Arial"/>
          <w:noProof/>
          <w:szCs w:val="24"/>
          <w:lang w:val="de-DE" w:eastAsia="de-DE"/>
        </w:rPr>
        <w:drawing>
          <wp:anchor distT="0" distB="0" distL="114300" distR="114300" simplePos="0" relativeHeight="251659264" behindDoc="1" locked="0" layoutInCell="1" allowOverlap="1" wp14:anchorId="5AEF5C1F" wp14:editId="2BAE0986">
            <wp:simplePos x="0" y="0"/>
            <wp:positionH relativeFrom="column">
              <wp:posOffset>13335</wp:posOffset>
            </wp:positionH>
            <wp:positionV relativeFrom="paragraph">
              <wp:posOffset>421640</wp:posOffset>
            </wp:positionV>
            <wp:extent cx="1442720" cy="1142365"/>
            <wp:effectExtent l="0" t="0" r="5080" b="635"/>
            <wp:wrapTight wrapText="bothSides">
              <wp:wrapPolygon edited="0">
                <wp:start x="0" y="0"/>
                <wp:lineTo x="0" y="21252"/>
                <wp:lineTo x="21391" y="21252"/>
                <wp:lineTo x="21391" y="0"/>
                <wp:lineTo x="0" y="0"/>
              </wp:wrapPolygon>
            </wp:wrapTight>
            <wp:docPr id="9" name="Grafik 9" descr="TH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B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2720"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ECD">
        <w:rPr>
          <w:rFonts w:ascii="Arial" w:hAnsi="Arial" w:cs="Arial"/>
          <w:szCs w:val="24"/>
          <w:lang w:val="de-DE"/>
        </w:rPr>
        <w:t>ebenfalls</w:t>
      </w:r>
      <w:r w:rsidR="005D4CA9" w:rsidRPr="009A393F">
        <w:rPr>
          <w:rFonts w:ascii="Arial" w:hAnsi="Arial" w:cs="Arial"/>
          <w:szCs w:val="24"/>
          <w:lang w:val="de-DE"/>
        </w:rPr>
        <w:t xml:space="preserve"> integriert wird, dürfen Partner und Kinder </w:t>
      </w:r>
      <w:r w:rsidR="00F84ECD">
        <w:rPr>
          <w:rFonts w:ascii="Arial" w:hAnsi="Arial" w:cs="Arial"/>
          <w:szCs w:val="24"/>
          <w:lang w:val="de-DE"/>
        </w:rPr>
        <w:t>auch</w:t>
      </w:r>
      <w:r w:rsidR="005D4CA9" w:rsidRPr="009A393F">
        <w:rPr>
          <w:rFonts w:ascii="Arial" w:hAnsi="Arial" w:cs="Arial"/>
          <w:szCs w:val="24"/>
          <w:lang w:val="de-DE"/>
        </w:rPr>
        <w:t xml:space="preserve"> am jährlichen Sommerfest teilnehmen. </w:t>
      </w:r>
      <w:r w:rsidR="00F84ECD">
        <w:rPr>
          <w:rFonts w:ascii="Arial" w:hAnsi="Arial" w:cs="Arial"/>
          <w:szCs w:val="24"/>
          <w:lang w:val="de-DE"/>
        </w:rPr>
        <w:t xml:space="preserve">Für eine offene und verständnisvolle Unternehmenskultur stehen auch die regelmäßigen Betriebsversammlungen, in denen </w:t>
      </w:r>
      <w:r w:rsidR="007A6D3A">
        <w:rPr>
          <w:rFonts w:ascii="Arial" w:hAnsi="Arial" w:cs="Arial"/>
          <w:szCs w:val="24"/>
          <w:lang w:val="de-DE"/>
        </w:rPr>
        <w:t>alle</w:t>
      </w:r>
      <w:r w:rsidR="00F84ECD">
        <w:rPr>
          <w:rFonts w:ascii="Arial" w:hAnsi="Arial" w:cs="Arial"/>
          <w:szCs w:val="24"/>
          <w:lang w:val="de-DE"/>
        </w:rPr>
        <w:t xml:space="preserve"> Mitarbeiter über das aktuelle Geschehen, Auftragslage und Erfolge informiert werden. Dort bietet sich auch die Gelegenheit, Fragen zu stellen und Anregungen zu geben. </w:t>
      </w:r>
    </w:p>
    <w:p w:rsidR="00F84ECD" w:rsidRDefault="00F84ECD" w:rsidP="00EC2263">
      <w:pPr>
        <w:autoSpaceDE w:val="0"/>
        <w:autoSpaceDN w:val="0"/>
        <w:adjustRightInd w:val="0"/>
        <w:jc w:val="both"/>
        <w:rPr>
          <w:rFonts w:ascii="Arial" w:hAnsi="Arial" w:cs="Arial"/>
          <w:szCs w:val="24"/>
          <w:lang w:val="de-DE"/>
        </w:rPr>
      </w:pPr>
    </w:p>
    <w:p w:rsidR="00F84ECD" w:rsidRPr="009A393F" w:rsidRDefault="00F84ECD" w:rsidP="00F84ECD">
      <w:pPr>
        <w:autoSpaceDE w:val="0"/>
        <w:autoSpaceDN w:val="0"/>
        <w:adjustRightInd w:val="0"/>
        <w:jc w:val="both"/>
        <w:rPr>
          <w:rFonts w:ascii="Arial" w:hAnsi="Arial" w:cs="Arial"/>
          <w:szCs w:val="24"/>
          <w:lang w:val="de-DE"/>
        </w:rPr>
      </w:pPr>
      <w:r>
        <w:rPr>
          <w:noProof/>
          <w:lang w:val="de-DE" w:eastAsia="de-DE"/>
        </w:rPr>
        <mc:AlternateContent>
          <mc:Choice Requires="wps">
            <w:drawing>
              <wp:anchor distT="0" distB="0" distL="114300" distR="114300" simplePos="0" relativeHeight="251666432" behindDoc="0" locked="0" layoutInCell="1" allowOverlap="1" wp14:anchorId="6DF52A84" wp14:editId="716D0462">
                <wp:simplePos x="0" y="0"/>
                <wp:positionH relativeFrom="column">
                  <wp:posOffset>20320</wp:posOffset>
                </wp:positionH>
                <wp:positionV relativeFrom="paragraph">
                  <wp:posOffset>57785</wp:posOffset>
                </wp:positionV>
                <wp:extent cx="1474470" cy="635"/>
                <wp:effectExtent l="0" t="0" r="0" b="0"/>
                <wp:wrapTight wrapText="bothSides">
                  <wp:wrapPolygon edited="0">
                    <wp:start x="0" y="0"/>
                    <wp:lineTo x="0" y="21291"/>
                    <wp:lineTo x="21209" y="21291"/>
                    <wp:lineTo x="21209" y="0"/>
                    <wp:lineTo x="0" y="0"/>
                  </wp:wrapPolygon>
                </wp:wrapTight>
                <wp:docPr id="14" name="Textfeld 14"/>
                <wp:cNvGraphicFramePr/>
                <a:graphic xmlns:a="http://schemas.openxmlformats.org/drawingml/2006/main">
                  <a:graphicData uri="http://schemas.microsoft.com/office/word/2010/wordprocessingShape">
                    <wps:wsp>
                      <wps:cNvSpPr txBox="1"/>
                      <wps:spPr>
                        <a:xfrm>
                          <a:off x="0" y="0"/>
                          <a:ext cx="1474470" cy="635"/>
                        </a:xfrm>
                        <a:prstGeom prst="rect">
                          <a:avLst/>
                        </a:prstGeom>
                        <a:solidFill>
                          <a:prstClr val="white"/>
                        </a:solidFill>
                        <a:ln>
                          <a:noFill/>
                        </a:ln>
                        <a:effectLst/>
                      </wps:spPr>
                      <wps:txbx>
                        <w:txbxContent>
                          <w:p w:rsidR="00A8784A" w:rsidRPr="00C913A0" w:rsidRDefault="00A8784A" w:rsidP="00A8784A">
                            <w:pPr>
                              <w:pStyle w:val="Beschriftung"/>
                              <w:rPr>
                                <w:rFonts w:ascii="Arial" w:hAnsi="Arial" w:cs="Arial"/>
                                <w:b w:val="0"/>
                                <w:noProof/>
                                <w:sz w:val="14"/>
                                <w:szCs w:val="14"/>
                                <w:lang w:val="de-DE"/>
                              </w:rPr>
                            </w:pPr>
                            <w:r w:rsidRPr="00C913A0">
                              <w:rPr>
                                <w:rFonts w:ascii="Arial" w:hAnsi="Arial" w:cs="Arial"/>
                                <w:b w:val="0"/>
                                <w:sz w:val="14"/>
                                <w:szCs w:val="14"/>
                                <w:lang w:val="de-DE"/>
                              </w:rPr>
                              <w:t xml:space="preserve">Abbildung </w:t>
                            </w:r>
                            <w:r w:rsidRPr="00C913A0">
                              <w:rPr>
                                <w:rFonts w:ascii="Arial" w:hAnsi="Arial" w:cs="Arial"/>
                                <w:b w:val="0"/>
                                <w:sz w:val="14"/>
                                <w:szCs w:val="14"/>
                              </w:rPr>
                              <w:fldChar w:fldCharType="begin"/>
                            </w:r>
                            <w:r w:rsidRPr="00C913A0">
                              <w:rPr>
                                <w:rFonts w:ascii="Arial" w:hAnsi="Arial" w:cs="Arial"/>
                                <w:b w:val="0"/>
                                <w:sz w:val="14"/>
                                <w:szCs w:val="14"/>
                                <w:lang w:val="de-DE"/>
                              </w:rPr>
                              <w:instrText xml:space="preserve"> SEQ Abbildung \* ARABIC </w:instrText>
                            </w:r>
                            <w:r w:rsidRPr="00C913A0">
                              <w:rPr>
                                <w:rFonts w:ascii="Arial" w:hAnsi="Arial" w:cs="Arial"/>
                                <w:b w:val="0"/>
                                <w:sz w:val="14"/>
                                <w:szCs w:val="14"/>
                              </w:rPr>
                              <w:fldChar w:fldCharType="separate"/>
                            </w:r>
                            <w:r w:rsidRPr="00C913A0">
                              <w:rPr>
                                <w:rFonts w:ascii="Arial" w:hAnsi="Arial" w:cs="Arial"/>
                                <w:b w:val="0"/>
                                <w:noProof/>
                                <w:sz w:val="14"/>
                                <w:szCs w:val="14"/>
                                <w:lang w:val="de-DE"/>
                              </w:rPr>
                              <w:t>3</w:t>
                            </w:r>
                            <w:r w:rsidRPr="00C913A0">
                              <w:rPr>
                                <w:rFonts w:ascii="Arial" w:hAnsi="Arial" w:cs="Arial"/>
                                <w:b w:val="0"/>
                                <w:sz w:val="14"/>
                                <w:szCs w:val="14"/>
                              </w:rPr>
                              <w:fldChar w:fldCharType="end"/>
                            </w:r>
                            <w:r w:rsidRPr="00C913A0">
                              <w:rPr>
                                <w:rFonts w:ascii="Arial" w:hAnsi="Arial" w:cs="Arial"/>
                                <w:b w:val="0"/>
                                <w:sz w:val="14"/>
                                <w:szCs w:val="14"/>
                                <w:lang w:val="de-DE"/>
                              </w:rPr>
                              <w:t>: „Hier kann ich als Teil eines hoch motivierten Teams in einer angenehmen Arbeitsatmosphäre an der Entwicklung innovativer Produkte mitwirken. Es ist ein schönes Gefühl zu wissen, dass weltweit Firmen bei ihrer Qualitätssicherung auf die Analysen unserer Produkte vertrauen“. (Thorsten Bos)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14" o:spid="_x0000_s1028" type="#_x0000_t202" style="position:absolute;left:0;text-align:left;margin-left:1.6pt;margin-top:4.55pt;width:116.1pt;height:.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" stroked="f">
                <v:textbox style="mso-fit-shape-to-text:t" inset="0,0,0,0">
                  <w:txbxContent>
                    <w:p w:rsidR="00A8784A" w:rsidRPr="00C913A0" w:rsidRDefault="00A8784A" w:rsidP="00A8784A">
                      <w:pPr>
                        <w:pStyle w:val="Beschriftung"/>
                        <w:rPr>
                          <w:rFonts w:ascii="Arial" w:hAnsi="Arial" w:cs="Arial"/>
                          <w:b w:val="0"/>
                          <w:noProof/>
                          <w:sz w:val="14"/>
                          <w:szCs w:val="14"/>
                          <w:lang w:val="de-DE"/>
                        </w:rPr>
                      </w:pPr>
                      <w:r w:rsidRPr="00C913A0">
                        <w:rPr>
                          <w:rFonts w:ascii="Arial" w:hAnsi="Arial" w:cs="Arial"/>
                          <w:b w:val="0"/>
                          <w:sz w:val="14"/>
                          <w:szCs w:val="14"/>
                          <w:lang w:val="de-DE"/>
                        </w:rPr>
                        <w:t xml:space="preserve">Abbildung </w:t>
                      </w:r>
                      <w:r w:rsidRPr="00C913A0">
                        <w:rPr>
                          <w:rFonts w:ascii="Arial" w:hAnsi="Arial" w:cs="Arial"/>
                          <w:b w:val="0"/>
                          <w:sz w:val="14"/>
                          <w:szCs w:val="14"/>
                        </w:rPr>
                        <w:fldChar w:fldCharType="begin"/>
                      </w:r>
                      <w:r w:rsidRPr="00C913A0">
                        <w:rPr>
                          <w:rFonts w:ascii="Arial" w:hAnsi="Arial" w:cs="Arial"/>
                          <w:b w:val="0"/>
                          <w:sz w:val="14"/>
                          <w:szCs w:val="14"/>
                          <w:lang w:val="de-DE"/>
                        </w:rPr>
                        <w:instrText xml:space="preserve"> SEQ Abbildung \* ARABIC </w:instrText>
                      </w:r>
                      <w:r w:rsidRPr="00C913A0">
                        <w:rPr>
                          <w:rFonts w:ascii="Arial" w:hAnsi="Arial" w:cs="Arial"/>
                          <w:b w:val="0"/>
                          <w:sz w:val="14"/>
                          <w:szCs w:val="14"/>
                        </w:rPr>
                        <w:fldChar w:fldCharType="separate"/>
                      </w:r>
                      <w:r w:rsidRPr="00C913A0">
                        <w:rPr>
                          <w:rFonts w:ascii="Arial" w:hAnsi="Arial" w:cs="Arial"/>
                          <w:b w:val="0"/>
                          <w:noProof/>
                          <w:sz w:val="14"/>
                          <w:szCs w:val="14"/>
                          <w:lang w:val="de-DE"/>
                        </w:rPr>
                        <w:t>3</w:t>
                      </w:r>
                      <w:r w:rsidRPr="00C913A0">
                        <w:rPr>
                          <w:rFonts w:ascii="Arial" w:hAnsi="Arial" w:cs="Arial"/>
                          <w:b w:val="0"/>
                          <w:sz w:val="14"/>
                          <w:szCs w:val="14"/>
                        </w:rPr>
                        <w:fldChar w:fldCharType="end"/>
                      </w:r>
                      <w:r w:rsidRPr="00C913A0">
                        <w:rPr>
                          <w:rFonts w:ascii="Arial" w:hAnsi="Arial" w:cs="Arial"/>
                          <w:b w:val="0"/>
                          <w:sz w:val="14"/>
                          <w:szCs w:val="14"/>
                          <w:lang w:val="de-DE"/>
                        </w:rPr>
                        <w:t>: „Hier kann ich als Teil eines hoch motivierten Teams in einer angenehmen Arbeitsatmosphäre an der Entwicklung innovativer Produkte mitwirken. Es ist ein schönes Gefühl zu wissen, dass weltweit Firmen bei ihrer Qualitätssicherung auf die Analysen unserer Produkte vertrauen“. (Thorsten Bos)</w:t>
                      </w:r>
                    </w:p>
                  </w:txbxContent>
                </v:textbox>
                <w10:wrap type="tight"/>
              </v:shape>
            </w:pict>
          </mc:Fallback>
        </mc:AlternateContent>
      </w:r>
      <w:r w:rsidR="00982E91">
        <w:rPr>
          <w:rFonts w:ascii="Arial" w:hAnsi="Arial" w:cs="Arial"/>
          <w:szCs w:val="24"/>
          <w:lang w:val="de-DE"/>
        </w:rPr>
        <w:t xml:space="preserve">„Im Kampf um die besten Spezialisten bringt uns die Auszeichnung nach vorne“, ist sich Geschäftsführer Alessandro </w:t>
      </w:r>
      <w:proofErr w:type="spellStart"/>
      <w:r w:rsidR="00982E91">
        <w:rPr>
          <w:rFonts w:ascii="Arial" w:hAnsi="Arial" w:cs="Arial"/>
          <w:szCs w:val="24"/>
          <w:lang w:val="de-DE"/>
        </w:rPr>
        <w:t>Wernli</w:t>
      </w:r>
      <w:proofErr w:type="spellEnd"/>
      <w:r w:rsidR="00982E91">
        <w:rPr>
          <w:rFonts w:ascii="Arial" w:hAnsi="Arial" w:cs="Arial"/>
          <w:szCs w:val="24"/>
          <w:lang w:val="de-DE"/>
        </w:rPr>
        <w:t xml:space="preserve"> sicher. Und ergänzt: „Ebenso wertvoll</w:t>
      </w:r>
      <w:r w:rsidR="00210099">
        <w:rPr>
          <w:rFonts w:ascii="Arial" w:hAnsi="Arial" w:cs="Arial"/>
          <w:szCs w:val="24"/>
          <w:lang w:val="de-DE"/>
        </w:rPr>
        <w:t xml:space="preserve"> und nützlich</w:t>
      </w:r>
      <w:r w:rsidR="00982E91">
        <w:rPr>
          <w:rFonts w:ascii="Arial" w:hAnsi="Arial" w:cs="Arial"/>
          <w:szCs w:val="24"/>
          <w:lang w:val="de-DE"/>
        </w:rPr>
        <w:t xml:space="preserve"> sind</w:t>
      </w:r>
      <w:r w:rsidR="00210099">
        <w:rPr>
          <w:rFonts w:ascii="Arial" w:hAnsi="Arial" w:cs="Arial"/>
          <w:szCs w:val="24"/>
          <w:lang w:val="de-DE"/>
        </w:rPr>
        <w:t xml:space="preserve"> die</w:t>
      </w:r>
      <w:r w:rsidR="00982E91">
        <w:rPr>
          <w:rFonts w:ascii="Arial" w:hAnsi="Arial" w:cs="Arial"/>
          <w:szCs w:val="24"/>
          <w:lang w:val="de-DE"/>
        </w:rPr>
        <w:t xml:space="preserve"> Erkenntnisse aus der ausführlichen Analyse unserer Personalarbeit.“</w:t>
      </w:r>
      <w:r>
        <w:rPr>
          <w:rFonts w:ascii="Arial" w:hAnsi="Arial" w:cs="Arial"/>
          <w:szCs w:val="24"/>
          <w:lang w:val="de-DE"/>
        </w:rPr>
        <w:t xml:space="preserve"> </w:t>
      </w:r>
      <w:r w:rsidRPr="009A393F">
        <w:rPr>
          <w:rFonts w:ascii="Arial" w:hAnsi="Arial" w:cs="Arial"/>
          <w:szCs w:val="24"/>
          <w:lang w:val="de-DE"/>
        </w:rPr>
        <w:t xml:space="preserve">„Wir </w:t>
      </w:r>
      <w:r w:rsidR="007A6D3A">
        <w:rPr>
          <w:rFonts w:ascii="Arial" w:hAnsi="Arial" w:cs="Arial"/>
          <w:szCs w:val="24"/>
          <w:lang w:val="de-DE"/>
        </w:rPr>
        <w:t>möchten</w:t>
      </w:r>
      <w:r w:rsidRPr="009A393F">
        <w:rPr>
          <w:rFonts w:ascii="Arial" w:hAnsi="Arial" w:cs="Arial"/>
          <w:szCs w:val="24"/>
          <w:lang w:val="de-DE"/>
        </w:rPr>
        <w:t xml:space="preserve"> uns dem </w:t>
      </w:r>
      <w:r w:rsidR="001E38F3">
        <w:rPr>
          <w:rFonts w:ascii="Arial" w:hAnsi="Arial" w:cs="Arial"/>
          <w:szCs w:val="24"/>
          <w:lang w:val="de-DE"/>
        </w:rPr>
        <w:t xml:space="preserve">Feedback und </w:t>
      </w:r>
      <w:r w:rsidRPr="009A393F">
        <w:rPr>
          <w:rFonts w:ascii="Arial" w:hAnsi="Arial" w:cs="Arial"/>
          <w:szCs w:val="24"/>
          <w:lang w:val="de-DE"/>
        </w:rPr>
        <w:t>Benchmarking nä</w:t>
      </w:r>
      <w:r>
        <w:rPr>
          <w:rFonts w:ascii="Arial" w:hAnsi="Arial" w:cs="Arial"/>
          <w:szCs w:val="24"/>
          <w:lang w:val="de-DE"/>
        </w:rPr>
        <w:t>chstes Jahr wieder stellen und aus</w:t>
      </w:r>
      <w:r w:rsidRPr="009A393F">
        <w:rPr>
          <w:rFonts w:ascii="Arial" w:hAnsi="Arial" w:cs="Arial"/>
          <w:szCs w:val="24"/>
          <w:lang w:val="de-DE"/>
        </w:rPr>
        <w:t>werten, welche Veränderungen wir erreichen konnten“</w:t>
      </w:r>
      <w:r>
        <w:rPr>
          <w:rFonts w:ascii="Arial" w:hAnsi="Arial" w:cs="Arial"/>
          <w:szCs w:val="24"/>
          <w:lang w:val="de-DE"/>
        </w:rPr>
        <w:t xml:space="preserve">, fügt Astrid </w:t>
      </w:r>
      <w:proofErr w:type="spellStart"/>
      <w:r>
        <w:rPr>
          <w:rFonts w:ascii="Arial" w:hAnsi="Arial" w:cs="Arial"/>
          <w:szCs w:val="24"/>
          <w:lang w:val="de-DE"/>
        </w:rPr>
        <w:t>Pfaffenbach</w:t>
      </w:r>
      <w:proofErr w:type="spellEnd"/>
      <w:r>
        <w:rPr>
          <w:rFonts w:ascii="Arial" w:hAnsi="Arial" w:cs="Arial"/>
          <w:szCs w:val="24"/>
          <w:lang w:val="de-DE"/>
        </w:rPr>
        <w:t xml:space="preserve"> hinzu. </w:t>
      </w:r>
      <w:r w:rsidRPr="009A393F">
        <w:rPr>
          <w:rFonts w:ascii="Arial" w:hAnsi="Arial" w:cs="Arial"/>
          <w:szCs w:val="24"/>
          <w:lang w:val="de-DE"/>
        </w:rPr>
        <w:t xml:space="preserve"> </w:t>
      </w:r>
    </w:p>
    <w:p w:rsidR="00982E91" w:rsidRPr="009A393F" w:rsidRDefault="00982E91" w:rsidP="00EC2263">
      <w:pPr>
        <w:autoSpaceDE w:val="0"/>
        <w:autoSpaceDN w:val="0"/>
        <w:adjustRightInd w:val="0"/>
        <w:jc w:val="both"/>
        <w:rPr>
          <w:rFonts w:ascii="Arial" w:hAnsi="Arial" w:cs="Arial"/>
          <w:szCs w:val="24"/>
          <w:lang w:val="de-DE"/>
        </w:rPr>
      </w:pPr>
    </w:p>
    <w:p w:rsidR="005D4CA9" w:rsidRDefault="009A393F" w:rsidP="00EC2263">
      <w:pPr>
        <w:autoSpaceDE w:val="0"/>
        <w:autoSpaceDN w:val="0"/>
        <w:adjustRightInd w:val="0"/>
        <w:jc w:val="both"/>
        <w:rPr>
          <w:rFonts w:ascii="Arial" w:hAnsi="Arial" w:cs="Arial"/>
          <w:szCs w:val="24"/>
          <w:lang w:val="de-DE"/>
        </w:rPr>
      </w:pPr>
      <w:r>
        <w:rPr>
          <w:rFonts w:ascii="Arial" w:hAnsi="Arial" w:cs="Arial"/>
          <w:szCs w:val="24"/>
          <w:lang w:val="de-DE"/>
        </w:rPr>
        <w:t>De</w:t>
      </w:r>
      <w:r w:rsidR="005D4CA9" w:rsidRPr="009A393F">
        <w:rPr>
          <w:rFonts w:ascii="Arial" w:hAnsi="Arial" w:cs="Arial"/>
          <w:szCs w:val="24"/>
          <w:lang w:val="de-DE"/>
        </w:rPr>
        <w:t xml:space="preserve">r Unternehmensvergleich basiert auf einem vom Institut für Führung und Personalmanagement der </w:t>
      </w:r>
      <w:r w:rsidR="00F84ECD">
        <w:rPr>
          <w:rFonts w:ascii="Arial" w:hAnsi="Arial" w:cs="Arial"/>
          <w:szCs w:val="24"/>
          <w:lang w:val="de-DE"/>
        </w:rPr>
        <w:t xml:space="preserve">Schweizer </w:t>
      </w:r>
      <w:r w:rsidR="005D4CA9" w:rsidRPr="009A393F">
        <w:rPr>
          <w:rFonts w:ascii="Arial" w:hAnsi="Arial" w:cs="Arial"/>
          <w:szCs w:val="24"/>
          <w:lang w:val="de-DE"/>
        </w:rPr>
        <w:t xml:space="preserve">Universität St. Gallen entwickelten Verfahren. </w:t>
      </w:r>
      <w:r w:rsidR="00A966C7">
        <w:rPr>
          <w:rFonts w:ascii="Arial" w:hAnsi="Arial" w:cs="Arial"/>
          <w:szCs w:val="24"/>
          <w:lang w:val="de-DE"/>
        </w:rPr>
        <w:t xml:space="preserve">Die </w:t>
      </w:r>
      <w:r w:rsidR="005D4CA9" w:rsidRPr="009A393F">
        <w:rPr>
          <w:rFonts w:ascii="Arial" w:hAnsi="Arial" w:cs="Arial"/>
          <w:szCs w:val="24"/>
          <w:lang w:val="de-DE"/>
        </w:rPr>
        <w:t>Initiatorin</w:t>
      </w:r>
      <w:r w:rsidR="00A966C7">
        <w:rPr>
          <w:rFonts w:ascii="Arial" w:hAnsi="Arial" w:cs="Arial"/>
          <w:szCs w:val="24"/>
          <w:lang w:val="de-DE"/>
        </w:rPr>
        <w:t xml:space="preserve"> und wissenschaftliche Leiterin,</w:t>
      </w:r>
      <w:r w:rsidR="005D4CA9" w:rsidRPr="009A393F">
        <w:rPr>
          <w:rFonts w:ascii="Arial" w:hAnsi="Arial" w:cs="Arial"/>
          <w:szCs w:val="24"/>
          <w:lang w:val="de-DE"/>
        </w:rPr>
        <w:t xml:space="preserve"> Frau Prof. Dr. Heike Bruch</w:t>
      </w:r>
      <w:r w:rsidR="00A966C7">
        <w:rPr>
          <w:rFonts w:ascii="Arial" w:hAnsi="Arial" w:cs="Arial"/>
          <w:szCs w:val="24"/>
          <w:lang w:val="de-DE"/>
        </w:rPr>
        <w:t>,</w:t>
      </w:r>
      <w:r w:rsidR="005D4CA9" w:rsidRPr="009A393F">
        <w:rPr>
          <w:rFonts w:ascii="Arial" w:hAnsi="Arial" w:cs="Arial"/>
          <w:szCs w:val="24"/>
          <w:lang w:val="de-DE"/>
        </w:rPr>
        <w:t xml:space="preserve"> und ihr Team führen im Rahmen de</w:t>
      </w:r>
      <w:r w:rsidR="00F84ECD">
        <w:rPr>
          <w:rFonts w:ascii="Arial" w:hAnsi="Arial" w:cs="Arial"/>
          <w:szCs w:val="24"/>
          <w:lang w:val="de-DE"/>
        </w:rPr>
        <w:t>s</w:t>
      </w:r>
      <w:r w:rsidR="005D4CA9" w:rsidRPr="009A393F">
        <w:rPr>
          <w:rFonts w:ascii="Arial" w:hAnsi="Arial" w:cs="Arial"/>
          <w:szCs w:val="24"/>
          <w:lang w:val="de-DE"/>
        </w:rPr>
        <w:t xml:space="preserve"> „TOP JOB“-Arbeitgebersiegel</w:t>
      </w:r>
      <w:r w:rsidR="00F84ECD">
        <w:rPr>
          <w:rFonts w:ascii="Arial" w:hAnsi="Arial" w:cs="Arial"/>
          <w:szCs w:val="24"/>
          <w:lang w:val="de-DE"/>
        </w:rPr>
        <w:t>s</w:t>
      </w:r>
      <w:r w:rsidR="005D4CA9" w:rsidRPr="009A393F">
        <w:rPr>
          <w:rFonts w:ascii="Arial" w:hAnsi="Arial" w:cs="Arial"/>
          <w:szCs w:val="24"/>
          <w:lang w:val="de-DE"/>
        </w:rPr>
        <w:t xml:space="preserve"> seit 2005 Befragungen der Mitarbeiter und Personalleiter durch. </w:t>
      </w:r>
    </w:p>
    <w:p w:rsidR="00982E91" w:rsidRDefault="00982E91" w:rsidP="00EC2263">
      <w:pPr>
        <w:autoSpaceDE w:val="0"/>
        <w:autoSpaceDN w:val="0"/>
        <w:adjustRightInd w:val="0"/>
        <w:jc w:val="both"/>
        <w:rPr>
          <w:rFonts w:ascii="Arial" w:hAnsi="Arial" w:cs="Arial"/>
          <w:szCs w:val="24"/>
          <w:lang w:val="de-DE"/>
        </w:rPr>
      </w:pPr>
    </w:p>
    <w:p w:rsidR="00982E91" w:rsidRPr="009A393F" w:rsidRDefault="00982E91" w:rsidP="00EC2263">
      <w:pPr>
        <w:autoSpaceDE w:val="0"/>
        <w:autoSpaceDN w:val="0"/>
        <w:adjustRightInd w:val="0"/>
        <w:jc w:val="both"/>
        <w:rPr>
          <w:rFonts w:ascii="Arial" w:hAnsi="Arial" w:cs="Arial"/>
          <w:szCs w:val="24"/>
          <w:lang w:val="de-DE"/>
        </w:rPr>
      </w:pPr>
      <w:r>
        <w:rPr>
          <w:rFonts w:ascii="Arial" w:hAnsi="Arial" w:cs="Arial"/>
          <w:szCs w:val="24"/>
          <w:lang w:val="de-DE"/>
        </w:rPr>
        <w:t xml:space="preserve">Vito </w:t>
      </w:r>
      <w:proofErr w:type="spellStart"/>
      <w:r>
        <w:rPr>
          <w:rFonts w:ascii="Arial" w:hAnsi="Arial" w:cs="Arial"/>
          <w:szCs w:val="24"/>
          <w:lang w:val="de-DE"/>
        </w:rPr>
        <w:t>Angona</w:t>
      </w:r>
      <w:proofErr w:type="spellEnd"/>
      <w:r>
        <w:rPr>
          <w:rFonts w:ascii="Arial" w:hAnsi="Arial" w:cs="Arial"/>
          <w:szCs w:val="24"/>
          <w:lang w:val="de-DE"/>
        </w:rPr>
        <w:t xml:space="preserve">, ebenfalls Geschäftsführer der Oxford Instruments Analytical GmbH, </w:t>
      </w:r>
      <w:r w:rsidR="005413A1">
        <w:rPr>
          <w:rFonts w:ascii="Arial" w:hAnsi="Arial" w:cs="Arial"/>
          <w:szCs w:val="24"/>
          <w:lang w:val="de-DE"/>
        </w:rPr>
        <w:t>berichtet</w:t>
      </w:r>
      <w:r>
        <w:rPr>
          <w:rFonts w:ascii="Arial" w:hAnsi="Arial" w:cs="Arial"/>
          <w:szCs w:val="24"/>
          <w:lang w:val="de-DE"/>
        </w:rPr>
        <w:t>, dass am heutigen Tage der WDR im Haus sei, um Bilder und Stimmungen nach der Preisverleihung einzufangen. „Die positive Berichterstattung macht uns sehr stolz und zeigt uns, dass wir auf dem</w:t>
      </w:r>
      <w:r w:rsidR="005413A1">
        <w:rPr>
          <w:rFonts w:ascii="Arial" w:hAnsi="Arial" w:cs="Arial"/>
          <w:szCs w:val="24"/>
          <w:lang w:val="de-DE"/>
        </w:rPr>
        <w:t xml:space="preserve"> richtigen Weg</w:t>
      </w:r>
      <w:r w:rsidR="00111D21">
        <w:rPr>
          <w:rFonts w:ascii="Arial" w:hAnsi="Arial" w:cs="Arial"/>
          <w:szCs w:val="24"/>
          <w:lang w:val="de-DE"/>
        </w:rPr>
        <w:t xml:space="preserve"> sind</w:t>
      </w:r>
      <w:r>
        <w:rPr>
          <w:rFonts w:ascii="Arial" w:hAnsi="Arial" w:cs="Arial"/>
          <w:szCs w:val="24"/>
          <w:lang w:val="de-DE"/>
        </w:rPr>
        <w:t xml:space="preserve">“. </w:t>
      </w:r>
    </w:p>
    <w:p w:rsidR="007864A8" w:rsidRPr="009A393F" w:rsidRDefault="007864A8" w:rsidP="00EC2263">
      <w:pPr>
        <w:jc w:val="both"/>
        <w:rPr>
          <w:rFonts w:ascii="Arial" w:hAnsi="Arial" w:cs="Arial"/>
          <w:szCs w:val="24"/>
          <w:lang w:val="de-DE"/>
        </w:rPr>
      </w:pPr>
      <w:r w:rsidRPr="009A393F">
        <w:rPr>
          <w:rFonts w:ascii="Arial" w:hAnsi="Arial" w:cs="Arial"/>
          <w:szCs w:val="24"/>
          <w:lang w:val="de-DE"/>
        </w:rPr>
        <w:br/>
      </w:r>
    </w:p>
    <w:p w:rsidR="00975AE4" w:rsidRPr="00A966C7" w:rsidRDefault="00363B66" w:rsidP="00EC2263">
      <w:pPr>
        <w:spacing w:line="360" w:lineRule="auto"/>
        <w:ind w:left="720"/>
        <w:jc w:val="center"/>
        <w:rPr>
          <w:rFonts w:ascii="Arial" w:hAnsi="Arial" w:cs="Arial"/>
          <w:szCs w:val="24"/>
          <w:lang w:val="de-DE"/>
        </w:rPr>
      </w:pPr>
      <w:r w:rsidRPr="00A966C7">
        <w:rPr>
          <w:rFonts w:ascii="Arial" w:hAnsi="Arial" w:cs="Arial"/>
          <w:szCs w:val="24"/>
          <w:lang w:val="de-DE"/>
        </w:rPr>
        <w:t xml:space="preserve"> </w:t>
      </w:r>
      <w:r w:rsidR="00A966C7" w:rsidRPr="00A966C7">
        <w:rPr>
          <w:rFonts w:ascii="Arial" w:hAnsi="Arial" w:cs="Arial"/>
          <w:szCs w:val="24"/>
          <w:lang w:val="de-DE"/>
        </w:rPr>
        <w:t>4</w:t>
      </w:r>
      <w:r w:rsidR="007A2133">
        <w:rPr>
          <w:rFonts w:ascii="Arial" w:hAnsi="Arial" w:cs="Arial"/>
          <w:szCs w:val="24"/>
          <w:lang w:val="de-DE"/>
        </w:rPr>
        <w:t>01</w:t>
      </w:r>
      <w:bookmarkStart w:id="0" w:name="_GoBack"/>
      <w:bookmarkEnd w:id="0"/>
      <w:r w:rsidRPr="00A966C7">
        <w:rPr>
          <w:rFonts w:ascii="Arial" w:hAnsi="Arial" w:cs="Arial"/>
          <w:szCs w:val="24"/>
          <w:lang w:val="de-DE"/>
        </w:rPr>
        <w:t xml:space="preserve"> </w:t>
      </w:r>
      <w:r w:rsidR="00975AE4" w:rsidRPr="00A966C7">
        <w:rPr>
          <w:rFonts w:ascii="Arial" w:hAnsi="Arial" w:cs="Arial"/>
          <w:szCs w:val="24"/>
          <w:lang w:val="de-DE"/>
        </w:rPr>
        <w:t>Wörter</w:t>
      </w:r>
    </w:p>
    <w:p w:rsidR="00975AE4" w:rsidRPr="00E35FE0" w:rsidRDefault="00975AE4" w:rsidP="00EC2263">
      <w:pPr>
        <w:spacing w:line="360" w:lineRule="auto"/>
        <w:ind w:left="720"/>
        <w:jc w:val="center"/>
        <w:rPr>
          <w:rFonts w:ascii="Arial" w:hAnsi="Arial" w:cs="Arial"/>
          <w:szCs w:val="24"/>
          <w:lang w:val="de-DE"/>
        </w:rPr>
      </w:pPr>
    </w:p>
    <w:p w:rsidR="007864A8" w:rsidRPr="00E35FE0" w:rsidRDefault="00C913A0" w:rsidP="00EC2263">
      <w:pPr>
        <w:spacing w:line="360" w:lineRule="auto"/>
        <w:ind w:left="720"/>
        <w:jc w:val="center"/>
        <w:rPr>
          <w:rFonts w:ascii="Arial" w:hAnsi="Arial" w:cs="Arial"/>
          <w:szCs w:val="24"/>
          <w:lang w:val="de-DE"/>
        </w:rPr>
      </w:pPr>
      <w:r w:rsidRPr="00E35FE0">
        <w:rPr>
          <w:rFonts w:ascii="Arial" w:hAnsi="Arial" w:cs="Arial"/>
          <w:szCs w:val="24"/>
          <w:lang w:val="de-DE"/>
        </w:rPr>
        <w:t>- Ende</w:t>
      </w:r>
      <w:r w:rsidR="007864A8" w:rsidRPr="00E35FE0">
        <w:rPr>
          <w:rFonts w:ascii="Arial" w:hAnsi="Arial" w:cs="Arial"/>
          <w:szCs w:val="24"/>
          <w:lang w:val="de-DE"/>
        </w:rPr>
        <w:t xml:space="preserve"> -</w:t>
      </w:r>
    </w:p>
    <w:p w:rsidR="007864A8" w:rsidRPr="009A393F" w:rsidRDefault="00C913A0" w:rsidP="00EC2263">
      <w:pPr>
        <w:spacing w:line="360" w:lineRule="auto"/>
        <w:jc w:val="center"/>
        <w:rPr>
          <w:rFonts w:ascii="Arial" w:hAnsi="Arial" w:cs="Arial"/>
          <w:szCs w:val="24"/>
          <w:lang w:val="de-DE"/>
        </w:rPr>
      </w:pPr>
      <w:r w:rsidRPr="009A393F">
        <w:rPr>
          <w:rFonts w:ascii="Arial" w:hAnsi="Arial" w:cs="Arial"/>
          <w:szCs w:val="24"/>
          <w:lang w:val="de-DE"/>
        </w:rPr>
        <w:t>Veröffentlicht für und im Auftrag von Oxford Instruments Analytical GmbH</w:t>
      </w:r>
    </w:p>
    <w:p w:rsidR="006E0778" w:rsidRPr="00C913A0" w:rsidRDefault="006E0778" w:rsidP="00EC2263">
      <w:pPr>
        <w:jc w:val="both"/>
        <w:rPr>
          <w:rFonts w:ascii="Arial" w:hAnsi="Arial" w:cs="Arial"/>
          <w:b/>
          <w:noProof/>
          <w:sz w:val="20"/>
          <w:lang w:val="de-DE"/>
        </w:rPr>
      </w:pPr>
    </w:p>
    <w:p w:rsidR="006E0778" w:rsidRPr="00C913A0" w:rsidRDefault="006E0778" w:rsidP="00EC2263">
      <w:pPr>
        <w:jc w:val="both"/>
        <w:rPr>
          <w:rFonts w:ascii="Arial" w:hAnsi="Arial" w:cs="Arial"/>
          <w:b/>
          <w:noProof/>
          <w:sz w:val="20"/>
          <w:lang w:val="de-DE"/>
        </w:rPr>
      </w:pPr>
    </w:p>
    <w:p w:rsidR="006E0778" w:rsidRPr="00C913A0" w:rsidRDefault="006E0778" w:rsidP="00EC2263">
      <w:pPr>
        <w:jc w:val="both"/>
        <w:rPr>
          <w:rFonts w:ascii="Arial" w:hAnsi="Arial" w:cs="Arial"/>
          <w:b/>
          <w:noProof/>
          <w:sz w:val="20"/>
          <w:lang w:val="de-DE"/>
        </w:rPr>
      </w:pPr>
    </w:p>
    <w:p w:rsidR="00111D21" w:rsidRDefault="00111D21">
      <w:pPr>
        <w:rPr>
          <w:rFonts w:ascii="Arial" w:hAnsi="Arial" w:cs="Arial"/>
          <w:b/>
          <w:noProof/>
          <w:szCs w:val="24"/>
          <w:lang w:val="de-DE"/>
        </w:rPr>
      </w:pPr>
      <w:r>
        <w:rPr>
          <w:rFonts w:ascii="Arial" w:hAnsi="Arial" w:cs="Arial"/>
          <w:b/>
          <w:noProof/>
          <w:szCs w:val="24"/>
          <w:lang w:val="de-DE"/>
        </w:rPr>
        <w:br w:type="page"/>
      </w:r>
    </w:p>
    <w:p w:rsidR="007864A8" w:rsidRPr="00E35FE0" w:rsidRDefault="00975AE4" w:rsidP="00EC2263">
      <w:pPr>
        <w:jc w:val="both"/>
        <w:rPr>
          <w:rFonts w:ascii="Arial" w:hAnsi="Arial" w:cs="Arial"/>
          <w:szCs w:val="24"/>
          <w:lang w:val="de-DE"/>
        </w:rPr>
      </w:pPr>
      <w:r w:rsidRPr="00E35FE0">
        <w:rPr>
          <w:rFonts w:ascii="Arial" w:hAnsi="Arial" w:cs="Arial"/>
          <w:b/>
          <w:noProof/>
          <w:szCs w:val="24"/>
          <w:lang w:val="de-DE"/>
        </w:rPr>
        <w:lastRenderedPageBreak/>
        <w:t>Für weitere Informationen kontaktieren Sie bitte:</w:t>
      </w:r>
    </w:p>
    <w:p w:rsidR="003F446C" w:rsidRPr="00E35FE0" w:rsidRDefault="003F446C" w:rsidP="00EC2263">
      <w:pPr>
        <w:jc w:val="both"/>
        <w:rPr>
          <w:rFonts w:ascii="Arial" w:hAnsi="Arial" w:cs="Arial"/>
          <w:szCs w:val="24"/>
          <w:lang w:val="de-DE"/>
        </w:rPr>
      </w:pPr>
    </w:p>
    <w:p w:rsidR="001E28BE" w:rsidRPr="00E35FE0" w:rsidRDefault="00D7723D" w:rsidP="00EC2263">
      <w:pPr>
        <w:jc w:val="both"/>
        <w:rPr>
          <w:rFonts w:ascii="Arial" w:hAnsi="Arial" w:cs="Arial"/>
          <w:szCs w:val="24"/>
        </w:rPr>
      </w:pPr>
      <w:r w:rsidRPr="00E35FE0">
        <w:rPr>
          <w:rFonts w:ascii="Arial" w:hAnsi="Arial" w:cs="Arial"/>
          <w:szCs w:val="24"/>
        </w:rPr>
        <w:t>Vanessa Jansen</w:t>
      </w:r>
    </w:p>
    <w:p w:rsidR="00D7723D" w:rsidRPr="00E35FE0" w:rsidRDefault="00D7723D" w:rsidP="00EC2263">
      <w:pPr>
        <w:jc w:val="both"/>
        <w:rPr>
          <w:rFonts w:ascii="Arial" w:hAnsi="Arial" w:cs="Arial"/>
          <w:szCs w:val="24"/>
        </w:rPr>
      </w:pPr>
      <w:r w:rsidRPr="00E35FE0">
        <w:rPr>
          <w:rFonts w:ascii="Arial" w:hAnsi="Arial" w:cs="Arial"/>
          <w:szCs w:val="24"/>
        </w:rPr>
        <w:t>Marketing and Communications Manager</w:t>
      </w:r>
      <w:r w:rsidR="007864A8" w:rsidRPr="00E35FE0">
        <w:rPr>
          <w:rFonts w:ascii="Arial" w:hAnsi="Arial" w:cs="Arial"/>
          <w:szCs w:val="24"/>
        </w:rPr>
        <w:t xml:space="preserve"> OES</w:t>
      </w:r>
    </w:p>
    <w:p w:rsidR="001E28BE" w:rsidRPr="007A6D3A" w:rsidRDefault="00476A70" w:rsidP="00EC2263">
      <w:pPr>
        <w:jc w:val="both"/>
        <w:rPr>
          <w:rFonts w:ascii="Arial" w:hAnsi="Arial" w:cs="Arial"/>
          <w:szCs w:val="24"/>
          <w:lang w:val="de-DE"/>
        </w:rPr>
      </w:pPr>
      <w:r w:rsidRPr="007A6D3A">
        <w:rPr>
          <w:rFonts w:ascii="Arial" w:hAnsi="Arial" w:cs="Arial"/>
          <w:szCs w:val="24"/>
          <w:lang w:val="de-DE"/>
        </w:rPr>
        <w:t xml:space="preserve">Oxford Instruments Analytical </w:t>
      </w:r>
      <w:r w:rsidR="00CA3337" w:rsidRPr="007A6D3A">
        <w:rPr>
          <w:rFonts w:ascii="Arial" w:hAnsi="Arial" w:cs="Arial"/>
          <w:szCs w:val="24"/>
          <w:lang w:val="de-DE"/>
        </w:rPr>
        <w:t>GmbH</w:t>
      </w:r>
    </w:p>
    <w:p w:rsidR="001E28BE" w:rsidRPr="007A6D3A" w:rsidRDefault="001E28BE" w:rsidP="00EC2263">
      <w:pPr>
        <w:jc w:val="both"/>
        <w:rPr>
          <w:rFonts w:ascii="Arial" w:hAnsi="Arial" w:cs="Arial"/>
          <w:szCs w:val="24"/>
          <w:lang w:val="de-DE"/>
        </w:rPr>
      </w:pPr>
      <w:r w:rsidRPr="007A6D3A">
        <w:rPr>
          <w:rFonts w:ascii="Arial" w:hAnsi="Arial" w:cs="Arial"/>
          <w:szCs w:val="24"/>
          <w:lang w:val="de-DE"/>
        </w:rPr>
        <w:t>E</w:t>
      </w:r>
      <w:r w:rsidR="00CA3337" w:rsidRPr="007A6D3A">
        <w:rPr>
          <w:rFonts w:ascii="Arial" w:hAnsi="Arial" w:cs="Arial"/>
          <w:szCs w:val="24"/>
          <w:lang w:val="de-DE"/>
        </w:rPr>
        <w:t>-M</w:t>
      </w:r>
      <w:r w:rsidRPr="007A6D3A">
        <w:rPr>
          <w:rFonts w:ascii="Arial" w:hAnsi="Arial" w:cs="Arial"/>
          <w:szCs w:val="24"/>
          <w:lang w:val="de-DE"/>
        </w:rPr>
        <w:t xml:space="preserve">ail: </w:t>
      </w:r>
      <w:r w:rsidR="00476A70" w:rsidRPr="007A6D3A">
        <w:rPr>
          <w:rFonts w:ascii="Arial" w:hAnsi="Arial" w:cs="Arial"/>
          <w:szCs w:val="24"/>
          <w:lang w:val="de-DE"/>
        </w:rPr>
        <w:t>vanessa.jansen</w:t>
      </w:r>
      <w:r w:rsidR="009F1502" w:rsidRPr="007A6D3A">
        <w:rPr>
          <w:rFonts w:ascii="Arial" w:hAnsi="Arial" w:cs="Arial"/>
          <w:szCs w:val="24"/>
          <w:lang w:val="de-DE"/>
        </w:rPr>
        <w:t>@oxinst.com</w:t>
      </w:r>
    </w:p>
    <w:p w:rsidR="001E28BE" w:rsidRPr="007A6D3A" w:rsidRDefault="001E28BE" w:rsidP="00EC2263">
      <w:pPr>
        <w:jc w:val="both"/>
        <w:rPr>
          <w:rFonts w:ascii="Arial" w:hAnsi="Arial" w:cs="Arial"/>
          <w:szCs w:val="24"/>
          <w:lang w:val="de-DE"/>
        </w:rPr>
      </w:pPr>
      <w:r w:rsidRPr="007A6D3A">
        <w:rPr>
          <w:rFonts w:ascii="Arial" w:hAnsi="Arial" w:cs="Arial"/>
          <w:szCs w:val="24"/>
          <w:lang w:val="de-DE"/>
        </w:rPr>
        <w:t>Tel:  +</w:t>
      </w:r>
      <w:r w:rsidR="00CA3337" w:rsidRPr="007A6D3A">
        <w:rPr>
          <w:rFonts w:ascii="Arial" w:hAnsi="Arial" w:cs="Arial"/>
          <w:szCs w:val="24"/>
          <w:lang w:val="de-DE"/>
        </w:rPr>
        <w:t>49</w:t>
      </w:r>
      <w:r w:rsidR="009F1502" w:rsidRPr="007A6D3A">
        <w:rPr>
          <w:rFonts w:ascii="Arial" w:hAnsi="Arial" w:cs="Arial"/>
          <w:szCs w:val="24"/>
          <w:lang w:val="de-DE"/>
        </w:rPr>
        <w:t xml:space="preserve"> (0) </w:t>
      </w:r>
      <w:r w:rsidR="00CA3337" w:rsidRPr="007A6D3A">
        <w:rPr>
          <w:rFonts w:ascii="Arial" w:hAnsi="Arial" w:cs="Arial"/>
          <w:szCs w:val="24"/>
          <w:lang w:val="de-DE"/>
        </w:rPr>
        <w:t>2825</w:t>
      </w:r>
      <w:r w:rsidR="009F1502" w:rsidRPr="007A6D3A">
        <w:rPr>
          <w:rFonts w:ascii="Arial" w:hAnsi="Arial" w:cs="Arial"/>
          <w:szCs w:val="24"/>
          <w:lang w:val="de-DE"/>
        </w:rPr>
        <w:t xml:space="preserve"> </w:t>
      </w:r>
      <w:r w:rsidR="00CA3337" w:rsidRPr="007A6D3A">
        <w:rPr>
          <w:rFonts w:ascii="Arial" w:hAnsi="Arial" w:cs="Arial"/>
          <w:szCs w:val="24"/>
          <w:lang w:val="de-DE"/>
        </w:rPr>
        <w:t>9383-230</w:t>
      </w:r>
      <w:r w:rsidR="009F1502" w:rsidRPr="007A6D3A">
        <w:rPr>
          <w:rFonts w:ascii="Arial" w:hAnsi="Arial" w:cs="Arial"/>
          <w:szCs w:val="24"/>
          <w:lang w:val="de-DE"/>
        </w:rPr>
        <w:t> </w:t>
      </w:r>
      <w:r w:rsidRPr="007A6D3A">
        <w:rPr>
          <w:rFonts w:ascii="Arial" w:hAnsi="Arial" w:cs="Arial"/>
          <w:szCs w:val="24"/>
          <w:lang w:val="de-DE"/>
        </w:rPr>
        <w:tab/>
      </w:r>
    </w:p>
    <w:p w:rsidR="001E28BE" w:rsidRPr="007A6D3A" w:rsidRDefault="001E28BE" w:rsidP="00EC2263">
      <w:pPr>
        <w:jc w:val="both"/>
        <w:rPr>
          <w:rFonts w:ascii="Arial" w:hAnsi="Arial" w:cs="Arial"/>
          <w:szCs w:val="24"/>
          <w:lang w:val="de-DE"/>
        </w:rPr>
      </w:pPr>
      <w:r w:rsidRPr="007A6D3A">
        <w:rPr>
          <w:rFonts w:ascii="Arial" w:hAnsi="Arial" w:cs="Arial"/>
          <w:szCs w:val="24"/>
          <w:lang w:val="de-DE"/>
        </w:rPr>
        <w:t xml:space="preserve">Fax: </w:t>
      </w:r>
      <w:r w:rsidR="009F1502" w:rsidRPr="007A6D3A">
        <w:rPr>
          <w:rFonts w:ascii="Arial" w:hAnsi="Arial" w:cs="Arial"/>
          <w:szCs w:val="24"/>
          <w:lang w:val="de-DE"/>
        </w:rPr>
        <w:t>+4</w:t>
      </w:r>
      <w:r w:rsidR="00CA3337" w:rsidRPr="007A6D3A">
        <w:rPr>
          <w:rFonts w:ascii="Arial" w:hAnsi="Arial" w:cs="Arial"/>
          <w:szCs w:val="24"/>
          <w:lang w:val="de-DE"/>
        </w:rPr>
        <w:t>9</w:t>
      </w:r>
      <w:r w:rsidR="009F1502" w:rsidRPr="007A6D3A">
        <w:rPr>
          <w:rFonts w:ascii="Arial" w:hAnsi="Arial" w:cs="Arial"/>
          <w:szCs w:val="24"/>
          <w:lang w:val="de-DE"/>
        </w:rPr>
        <w:t xml:space="preserve"> (0) </w:t>
      </w:r>
      <w:r w:rsidR="00CA3337" w:rsidRPr="007A6D3A">
        <w:rPr>
          <w:rFonts w:ascii="Arial" w:hAnsi="Arial" w:cs="Arial"/>
          <w:szCs w:val="24"/>
          <w:lang w:val="de-DE"/>
        </w:rPr>
        <w:t>2825</w:t>
      </w:r>
      <w:r w:rsidR="009F1502" w:rsidRPr="007A6D3A">
        <w:rPr>
          <w:rFonts w:ascii="Arial" w:hAnsi="Arial" w:cs="Arial"/>
          <w:szCs w:val="24"/>
          <w:lang w:val="de-DE"/>
        </w:rPr>
        <w:t xml:space="preserve"> </w:t>
      </w:r>
      <w:r w:rsidR="00CA3337" w:rsidRPr="007A6D3A">
        <w:rPr>
          <w:rFonts w:ascii="Arial" w:hAnsi="Arial" w:cs="Arial"/>
          <w:szCs w:val="24"/>
          <w:lang w:val="de-DE"/>
        </w:rPr>
        <w:t>9383-300</w:t>
      </w:r>
      <w:r w:rsidRPr="007A6D3A">
        <w:rPr>
          <w:rFonts w:ascii="Arial" w:hAnsi="Arial" w:cs="Arial"/>
          <w:szCs w:val="24"/>
          <w:lang w:val="de-DE"/>
        </w:rPr>
        <w:tab/>
      </w:r>
    </w:p>
    <w:p w:rsidR="001E28BE" w:rsidRPr="007A6D3A" w:rsidRDefault="001E28BE" w:rsidP="00EC2263">
      <w:pPr>
        <w:spacing w:line="360" w:lineRule="auto"/>
        <w:jc w:val="both"/>
        <w:rPr>
          <w:rFonts w:ascii="Arial" w:hAnsi="Arial" w:cs="Arial"/>
          <w:szCs w:val="24"/>
          <w:lang w:val="de-DE"/>
        </w:rPr>
      </w:pPr>
    </w:p>
    <w:p w:rsidR="00975AE4" w:rsidRPr="007A6D3A" w:rsidRDefault="00975AE4" w:rsidP="00975AE4">
      <w:pPr>
        <w:spacing w:line="360" w:lineRule="auto"/>
        <w:rPr>
          <w:rFonts w:ascii="Arial" w:hAnsi="Arial" w:cs="Arial"/>
          <w:szCs w:val="24"/>
          <w:lang w:val="de-DE"/>
        </w:rPr>
      </w:pPr>
    </w:p>
    <w:p w:rsidR="00975AE4" w:rsidRPr="00E35FE0" w:rsidRDefault="00975AE4" w:rsidP="00975AE4">
      <w:pPr>
        <w:tabs>
          <w:tab w:val="num" w:pos="1440"/>
        </w:tabs>
        <w:spacing w:after="120"/>
        <w:rPr>
          <w:rFonts w:ascii="Arial" w:hAnsi="Arial" w:cs="Arial"/>
          <w:noProof/>
          <w:szCs w:val="24"/>
          <w:lang w:val="de-DE"/>
        </w:rPr>
      </w:pPr>
      <w:r w:rsidRPr="00E35FE0">
        <w:rPr>
          <w:rFonts w:ascii="Arial" w:hAnsi="Arial" w:cs="Arial"/>
          <w:b/>
          <w:noProof/>
          <w:szCs w:val="24"/>
          <w:lang w:val="de-DE"/>
        </w:rPr>
        <w:t>Über Oxford Instruments plc</w:t>
      </w:r>
    </w:p>
    <w:p w:rsidR="007A6D3A" w:rsidRDefault="007A6D3A" w:rsidP="00975AE4">
      <w:pPr>
        <w:jc w:val="both"/>
        <w:rPr>
          <w:rStyle w:val="Fett"/>
          <w:rFonts w:ascii="Arial" w:hAnsi="Arial" w:cs="Arial"/>
          <w:b w:val="0"/>
          <w:szCs w:val="24"/>
          <w:lang w:val="de-DE"/>
        </w:rPr>
      </w:pPr>
      <w:bookmarkStart w:id="1" w:name="OLE_LINK1"/>
      <w:bookmarkStart w:id="2" w:name="OLE_LINK2"/>
      <w:r>
        <w:rPr>
          <w:rStyle w:val="Fett"/>
          <w:rFonts w:ascii="Arial" w:hAnsi="Arial" w:cs="Arial"/>
          <w:b w:val="0"/>
          <w:szCs w:val="24"/>
          <w:lang w:val="de-DE"/>
        </w:rPr>
        <w:t xml:space="preserve">Oxford Instruments Analytical GmbH ist Teil des englischen Oxford Instruments Konzerns. </w:t>
      </w:r>
    </w:p>
    <w:p w:rsidR="007A6D3A" w:rsidRDefault="007A6D3A" w:rsidP="00975AE4">
      <w:pPr>
        <w:jc w:val="both"/>
        <w:rPr>
          <w:rStyle w:val="Fett"/>
          <w:rFonts w:ascii="Arial" w:hAnsi="Arial" w:cs="Arial"/>
          <w:b w:val="0"/>
          <w:szCs w:val="24"/>
          <w:lang w:val="de-DE"/>
        </w:rPr>
      </w:pPr>
    </w:p>
    <w:p w:rsidR="00975AE4" w:rsidRPr="00E35FE0" w:rsidRDefault="00975AE4" w:rsidP="00975AE4">
      <w:pPr>
        <w:jc w:val="both"/>
        <w:rPr>
          <w:rStyle w:val="Fett"/>
          <w:rFonts w:ascii="Arial" w:hAnsi="Arial" w:cs="Arial"/>
          <w:b w:val="0"/>
          <w:szCs w:val="24"/>
          <w:lang w:val="de-DE"/>
        </w:rPr>
      </w:pPr>
      <w:r w:rsidRPr="00E35FE0">
        <w:rPr>
          <w:rStyle w:val="Fett"/>
          <w:rFonts w:ascii="Arial" w:hAnsi="Arial" w:cs="Arial"/>
          <w:b w:val="0"/>
          <w:szCs w:val="24"/>
          <w:lang w:val="de-DE"/>
        </w:rPr>
        <w:t xml:space="preserve">Oxford Instruments hat sich zum Ziel gesetzt mit Hilfe von Wissenschaft und Technik ein besseres Verständnis für unsere Welt zu bekommen und sich dieses Verständnis für Neuentwicklungen zu Nutze zu machen und entsprechende Lösungen anzubieten. Durch unsere Fähigkeit selbst kleinste Materie zu analysieren und zu manipulieren, können wir Geräte und Systeme der Spitzentechnologie für Industrie und Forschung anbieten. Seit mehr als 50 Jahren ist Innovation die treibende Kraft hinter Oxford Instruments Wachstum und Erfolg. Unsere Strategie ist es Ideen erfolgreich, zeitnah und kundenorientiert im Markt zu realisieren. </w:t>
      </w:r>
    </w:p>
    <w:p w:rsidR="00975AE4" w:rsidRPr="00E35FE0" w:rsidRDefault="00975AE4" w:rsidP="00975AE4">
      <w:pPr>
        <w:jc w:val="both"/>
        <w:rPr>
          <w:rFonts w:ascii="Arial" w:hAnsi="Arial" w:cs="Arial"/>
          <w:szCs w:val="24"/>
          <w:lang w:val="de-DE"/>
        </w:rPr>
      </w:pPr>
    </w:p>
    <w:p w:rsidR="00975AE4" w:rsidRPr="00E35FE0" w:rsidRDefault="00975AE4" w:rsidP="00975AE4">
      <w:pPr>
        <w:jc w:val="both"/>
        <w:rPr>
          <w:rFonts w:ascii="Arial" w:hAnsi="Arial" w:cs="Arial"/>
          <w:snapToGrid w:val="0"/>
          <w:szCs w:val="24"/>
          <w:lang w:val="de-DE"/>
        </w:rPr>
      </w:pPr>
      <w:r w:rsidRPr="00E35FE0">
        <w:rPr>
          <w:rFonts w:ascii="Arial" w:hAnsi="Arial" w:cs="Arial"/>
          <w:snapToGrid w:val="0"/>
          <w:szCs w:val="24"/>
          <w:lang w:val="de-DE"/>
        </w:rPr>
        <w:t>Vor über 50 Jahren als erstes Technologieunternehmen aus der Oxford University heraus gegründet, ist Oxford Instruments mittlerweile ein global agierendes Unternehmen mit 1.700 Mitarbeitern in aller Welt und einer Notierung an der London Stock Exchange (OXIG).</w:t>
      </w:r>
    </w:p>
    <w:p w:rsidR="00975AE4" w:rsidRPr="00E35FE0" w:rsidRDefault="00975AE4" w:rsidP="00975AE4">
      <w:pPr>
        <w:jc w:val="both"/>
        <w:rPr>
          <w:rFonts w:ascii="Arial" w:hAnsi="Arial" w:cs="Arial"/>
          <w:snapToGrid w:val="0"/>
          <w:szCs w:val="24"/>
          <w:lang w:val="de-DE"/>
        </w:rPr>
      </w:pPr>
    </w:p>
    <w:bookmarkEnd w:id="1"/>
    <w:bookmarkEnd w:id="2"/>
    <w:p w:rsidR="00975AE4" w:rsidRPr="00E35FE0" w:rsidRDefault="00975AE4" w:rsidP="00975AE4">
      <w:pPr>
        <w:jc w:val="both"/>
        <w:rPr>
          <w:rFonts w:ascii="Arial" w:hAnsi="Arial" w:cs="Arial"/>
          <w:szCs w:val="24"/>
          <w:lang w:val="de-DE"/>
        </w:rPr>
      </w:pPr>
      <w:r w:rsidRPr="00E35FE0">
        <w:rPr>
          <w:rFonts w:ascii="Arial" w:hAnsi="Arial" w:cs="Arial"/>
          <w:szCs w:val="24"/>
          <w:lang w:val="de-DE"/>
        </w:rPr>
        <w:t>Unser Ziel ist es</w:t>
      </w:r>
      <w:r w:rsidR="007A6D3A">
        <w:rPr>
          <w:rFonts w:ascii="Arial" w:hAnsi="Arial" w:cs="Arial"/>
          <w:szCs w:val="24"/>
          <w:lang w:val="de-DE"/>
        </w:rPr>
        <w:t>,</w:t>
      </w:r>
      <w:r w:rsidRPr="00E35FE0">
        <w:rPr>
          <w:rFonts w:ascii="Arial" w:hAnsi="Arial" w:cs="Arial"/>
          <w:szCs w:val="24"/>
          <w:lang w:val="de-DE"/>
        </w:rPr>
        <w:t xml:space="preserve"> der führende Anbieter für Geräte und Systeme der Zukunftstechnologie in Industrie und Forschung zu sein. Dies erfordert die Kombinierung von Kernkompetenzen im Bereich der Tieftemperaturphysik und Hochmagnettechnologie (wie z.B. NMR), Röntgenstrahl- und optisch gestützter Messverfahren, Tunnelelektron- und Rasterelektronenmikroskopie sowie Plasmabeschichtung und –ätzverfahren. Unsere Produkte, </w:t>
      </w:r>
      <w:r w:rsidR="007A6D3A">
        <w:rPr>
          <w:rFonts w:ascii="Arial" w:hAnsi="Arial" w:cs="Arial"/>
          <w:szCs w:val="24"/>
          <w:lang w:val="de-DE"/>
        </w:rPr>
        <w:t xml:space="preserve">unsere Kompetenz und auch unsere </w:t>
      </w:r>
      <w:r w:rsidRPr="00E35FE0">
        <w:rPr>
          <w:rFonts w:ascii="Arial" w:hAnsi="Arial" w:cs="Arial"/>
          <w:szCs w:val="24"/>
          <w:lang w:val="de-DE"/>
        </w:rPr>
        <w:t>Konzepte adressieren aktuelle Themen wie z.B. Energie, Umwelt und Gesundheit sowie auch Problembereiche der Anti-Terrorbekämpfung</w:t>
      </w:r>
      <w:r w:rsidR="00F13240">
        <w:rPr>
          <w:rFonts w:ascii="Arial" w:hAnsi="Arial" w:cs="Arial"/>
          <w:szCs w:val="24"/>
          <w:lang w:val="de-DE"/>
        </w:rPr>
        <w:t xml:space="preserve">. Sie </w:t>
      </w:r>
      <w:r w:rsidRPr="00E35FE0">
        <w:rPr>
          <w:rFonts w:ascii="Arial" w:hAnsi="Arial" w:cs="Arial"/>
          <w:szCs w:val="24"/>
          <w:lang w:val="de-DE"/>
        </w:rPr>
        <w:t xml:space="preserve">sind Teil </w:t>
      </w:r>
      <w:r w:rsidR="00F13240">
        <w:rPr>
          <w:rFonts w:ascii="Arial" w:hAnsi="Arial" w:cs="Arial"/>
          <w:szCs w:val="24"/>
          <w:lang w:val="de-DE"/>
        </w:rPr>
        <w:t>von</w:t>
      </w:r>
      <w:r w:rsidRPr="00E35FE0">
        <w:rPr>
          <w:rFonts w:ascii="Arial" w:hAnsi="Arial" w:cs="Arial"/>
          <w:szCs w:val="24"/>
          <w:lang w:val="de-DE"/>
        </w:rPr>
        <w:t xml:space="preserve"> zukünf</w:t>
      </w:r>
      <w:r w:rsidR="00F13240">
        <w:rPr>
          <w:rFonts w:ascii="Arial" w:hAnsi="Arial" w:cs="Arial"/>
          <w:szCs w:val="24"/>
          <w:lang w:val="de-DE"/>
        </w:rPr>
        <w:t>tiger Telekommunikationstechnik</w:t>
      </w:r>
      <w:r w:rsidRPr="00E35FE0">
        <w:rPr>
          <w:rFonts w:ascii="Arial" w:hAnsi="Arial" w:cs="Arial"/>
          <w:szCs w:val="24"/>
          <w:lang w:val="de-DE"/>
        </w:rPr>
        <w:t xml:space="preserve">, Umweltschutzmaßnahmen, Sicherheitseinrichtungen, Medikamentenforschung und </w:t>
      </w:r>
      <w:r w:rsidR="00F13240">
        <w:rPr>
          <w:rFonts w:ascii="Arial" w:hAnsi="Arial" w:cs="Arial"/>
          <w:szCs w:val="24"/>
          <w:lang w:val="de-DE"/>
        </w:rPr>
        <w:t>Fortschritten in Medizin und Energie.</w:t>
      </w:r>
      <w:r w:rsidRPr="00E35FE0">
        <w:rPr>
          <w:rFonts w:ascii="Arial" w:hAnsi="Arial" w:cs="Arial"/>
          <w:szCs w:val="24"/>
          <w:lang w:val="de-DE"/>
        </w:rPr>
        <w:t xml:space="preserve"> </w:t>
      </w:r>
    </w:p>
    <w:p w:rsidR="00975AE4" w:rsidRPr="00E35FE0" w:rsidRDefault="00975AE4" w:rsidP="00975AE4">
      <w:pPr>
        <w:tabs>
          <w:tab w:val="num" w:pos="1440"/>
        </w:tabs>
        <w:spacing w:after="120"/>
        <w:rPr>
          <w:rFonts w:ascii="Arial" w:hAnsi="Arial" w:cs="Arial"/>
          <w:b/>
          <w:noProof/>
          <w:szCs w:val="24"/>
          <w:lang w:val="de-DE"/>
        </w:rPr>
      </w:pPr>
    </w:p>
    <w:sectPr w:rsidR="00975AE4" w:rsidRPr="00E35FE0" w:rsidSect="00282DD3">
      <w:headerReference w:type="default" r:id="rId15"/>
      <w:footerReference w:type="default" r:id="rId16"/>
      <w:headerReference w:type="first" r:id="rId17"/>
      <w:footerReference w:type="first" r:id="rId18"/>
      <w:pgSz w:w="11909" w:h="16834" w:code="9"/>
      <w:pgMar w:top="1701" w:right="709" w:bottom="2835" w:left="709" w:header="567" w:footer="147"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0D9" w:rsidRDefault="00CB10D9">
      <w:r>
        <w:separator/>
      </w:r>
    </w:p>
  </w:endnote>
  <w:endnote w:type="continuationSeparator" w:id="0">
    <w:p w:rsidR="00CB10D9" w:rsidRDefault="00CB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Oxford">
    <w:panose1 w:val="00000400000000000000"/>
    <w:charset w:val="00"/>
    <w:family w:val="auto"/>
    <w:pitch w:val="variable"/>
    <w:sig w:usb0="00000003" w:usb1="00000000" w:usb2="00000000" w:usb3="00000000" w:csb0="00000001" w:csb1="00000000"/>
  </w:font>
  <w:font w:name="Frutiger Roman">
    <w:panose1 w:val="020B0602020104020203"/>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731"/>
    </w:tblGrid>
    <w:tr w:rsidR="00FB1A02" w:rsidTr="00DB69BA">
      <w:trPr>
        <w:cantSplit/>
        <w:trHeight w:val="689"/>
      </w:trPr>
      <w:tc>
        <w:tcPr>
          <w:tcW w:w="10731" w:type="dxa"/>
          <w:tcBorders>
            <w:top w:val="nil"/>
            <w:left w:val="nil"/>
            <w:bottom w:val="nil"/>
            <w:right w:val="nil"/>
          </w:tcBorders>
          <w:vAlign w:val="bottom"/>
        </w:tcPr>
        <w:p w:rsidR="00FB1A02" w:rsidRPr="00D050E5" w:rsidRDefault="00453864" w:rsidP="00DB69BA">
          <w:pPr>
            <w:pStyle w:val="Fuzeile"/>
            <w:rPr>
              <w:rFonts w:ascii="Frutiger Roman" w:hAnsi="Frutiger Roman"/>
              <w:sz w:val="14"/>
            </w:rPr>
          </w:pPr>
          <w:r>
            <w:rPr>
              <w:rFonts w:ascii="Frutiger Roman" w:hAnsi="Frutiger Roman"/>
              <w:noProof/>
              <w:sz w:val="14"/>
              <w:lang w:val="de-DE" w:eastAsia="de-DE"/>
            </w:rPr>
            <w:drawing>
              <wp:anchor distT="0" distB="0" distL="114300" distR="114300" simplePos="0" relativeHeight="251657728" behindDoc="1" locked="0" layoutInCell="1" allowOverlap="1" wp14:anchorId="1BD588CB" wp14:editId="69ED8C51">
                <wp:simplePos x="0" y="0"/>
                <wp:positionH relativeFrom="column">
                  <wp:posOffset>16510</wp:posOffset>
                </wp:positionH>
                <wp:positionV relativeFrom="paragraph">
                  <wp:posOffset>83185</wp:posOffset>
                </wp:positionV>
                <wp:extent cx="7086600" cy="200025"/>
                <wp:effectExtent l="0" t="0" r="0" b="9525"/>
                <wp:wrapNone/>
                <wp:docPr id="4" name="Picture 2" descr="Orange_baseline_dot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_baseline_dots copy.jpg"/>
                        <pic:cNvPicPr>
                          <a:picLocks noChangeAspect="1" noChangeArrowheads="1"/>
                        </pic:cNvPicPr>
                      </pic:nvPicPr>
                      <pic:blipFill>
                        <a:blip r:embed="rId1">
                          <a:extLst>
                            <a:ext uri="{28A0092B-C50C-407E-A947-70E740481C1C}">
                              <a14:useLocalDpi xmlns:a14="http://schemas.microsoft.com/office/drawing/2010/main" val="0"/>
                            </a:ext>
                          </a:extLst>
                        </a:blip>
                        <a:srcRect r="31197"/>
                        <a:stretch>
                          <a:fillRect/>
                        </a:stretch>
                      </pic:blipFill>
                      <pic:spPr bwMode="auto">
                        <a:xfrm>
                          <a:off x="0" y="0"/>
                          <a:ext cx="7086600"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B1A02" w:rsidRPr="00CC40ED" w:rsidTr="00DB69BA">
      <w:trPr>
        <w:cantSplit/>
        <w:trHeight w:val="388"/>
      </w:trPr>
      <w:tc>
        <w:tcPr>
          <w:tcW w:w="10731" w:type="dxa"/>
          <w:tcBorders>
            <w:top w:val="nil"/>
            <w:left w:val="nil"/>
            <w:bottom w:val="nil"/>
            <w:right w:val="nil"/>
          </w:tcBorders>
          <w:vAlign w:val="bottom"/>
        </w:tcPr>
        <w:p w:rsidR="00CC40ED" w:rsidRPr="00CC40ED" w:rsidRDefault="00CC40ED" w:rsidP="00CC40ED">
          <w:pPr>
            <w:pStyle w:val="Kopfzeile"/>
            <w:spacing w:line="240" w:lineRule="exact"/>
            <w:jc w:val="center"/>
            <w:rPr>
              <w:rFonts w:ascii="Arial" w:hAnsi="Arial" w:cs="Arial"/>
              <w:b/>
              <w:sz w:val="16"/>
              <w:szCs w:val="16"/>
            </w:rPr>
          </w:pPr>
          <w:r w:rsidRPr="00CC40ED">
            <w:rPr>
              <w:rFonts w:ascii="Arial" w:hAnsi="Arial" w:cs="Arial"/>
              <w:sz w:val="16"/>
              <w:szCs w:val="16"/>
            </w:rPr>
            <w:t>Oxford Instruments Analytical GmbH,</w:t>
          </w:r>
          <w:r>
            <w:rPr>
              <w:rFonts w:ascii="Arial" w:hAnsi="Arial" w:cs="Arial"/>
              <w:b/>
              <w:sz w:val="16"/>
              <w:szCs w:val="16"/>
            </w:rPr>
            <w:t xml:space="preserve"> </w:t>
          </w:r>
          <w:r w:rsidRPr="00CC40ED">
            <w:rPr>
              <w:rFonts w:ascii="Arial" w:hAnsi="Arial" w:cs="Arial"/>
              <w:sz w:val="16"/>
              <w:szCs w:val="16"/>
            </w:rPr>
            <w:t>Wellesweg 31, 47589 Uedem</w:t>
          </w:r>
        </w:p>
        <w:p w:rsidR="00CC40ED" w:rsidRPr="00CC40ED" w:rsidRDefault="00CC40ED" w:rsidP="00CC40ED">
          <w:pPr>
            <w:pStyle w:val="Kopfzeile"/>
            <w:spacing w:line="240" w:lineRule="exact"/>
            <w:jc w:val="center"/>
            <w:rPr>
              <w:rFonts w:ascii="Arial" w:hAnsi="Arial" w:cs="Arial"/>
              <w:sz w:val="16"/>
              <w:szCs w:val="16"/>
            </w:rPr>
          </w:pPr>
          <w:r w:rsidRPr="00CC40ED">
            <w:rPr>
              <w:rFonts w:ascii="Arial" w:hAnsi="Arial" w:cs="Arial"/>
              <w:sz w:val="16"/>
              <w:szCs w:val="16"/>
            </w:rPr>
            <w:t>Tel: +49 (0) 2825 9383-0  Fax: +49 (0) 2825 9383-100</w:t>
          </w:r>
        </w:p>
        <w:p w:rsidR="00FB1A02" w:rsidRPr="00CC40ED" w:rsidRDefault="00CC40ED" w:rsidP="00CC40ED">
          <w:pPr>
            <w:pStyle w:val="Kopfzeile"/>
            <w:spacing w:line="240" w:lineRule="exact"/>
            <w:jc w:val="center"/>
            <w:rPr>
              <w:rFonts w:ascii="Arial" w:hAnsi="Arial" w:cs="Arial"/>
              <w:sz w:val="16"/>
              <w:szCs w:val="16"/>
            </w:rPr>
          </w:pPr>
          <w:r w:rsidRPr="00CC40ED">
            <w:rPr>
              <w:rFonts w:ascii="Arial" w:hAnsi="Arial" w:cs="Arial"/>
              <w:sz w:val="16"/>
              <w:szCs w:val="16"/>
            </w:rPr>
            <w:t>Email:industrial@oxinst.com</w:t>
          </w:r>
          <w:r>
            <w:rPr>
              <w:rFonts w:ascii="Arial" w:hAnsi="Arial" w:cs="Arial"/>
              <w:sz w:val="16"/>
              <w:szCs w:val="16"/>
            </w:rPr>
            <w:t xml:space="preserve">, </w:t>
          </w:r>
          <w:r w:rsidRPr="00CC40ED">
            <w:rPr>
              <w:rFonts w:ascii="Arial" w:hAnsi="Arial" w:cs="Arial"/>
              <w:sz w:val="16"/>
              <w:szCs w:val="16"/>
            </w:rPr>
            <w:t>www.oxford-instruments.com/de</w:t>
          </w:r>
        </w:p>
      </w:tc>
    </w:tr>
  </w:tbl>
  <w:p w:rsidR="00FB1A02" w:rsidRDefault="00FB1A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02" w:rsidRDefault="00FB1A02"/>
  <w:tbl>
    <w:tblPr>
      <w:tblW w:w="107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731"/>
    </w:tblGrid>
    <w:tr w:rsidR="00FB1A02" w:rsidTr="00652931">
      <w:trPr>
        <w:cantSplit/>
        <w:trHeight w:val="689"/>
      </w:trPr>
      <w:tc>
        <w:tcPr>
          <w:tcW w:w="10731" w:type="dxa"/>
          <w:tcBorders>
            <w:top w:val="nil"/>
            <w:left w:val="nil"/>
            <w:bottom w:val="nil"/>
            <w:right w:val="nil"/>
          </w:tcBorders>
          <w:vAlign w:val="bottom"/>
        </w:tcPr>
        <w:p w:rsidR="00FB1A02" w:rsidRPr="00D050E5" w:rsidRDefault="00453864" w:rsidP="004C557B">
          <w:pPr>
            <w:pStyle w:val="Fuzeile"/>
            <w:rPr>
              <w:rFonts w:ascii="Frutiger Roman" w:hAnsi="Frutiger Roman"/>
              <w:sz w:val="14"/>
            </w:rPr>
          </w:pPr>
          <w:r>
            <w:rPr>
              <w:rFonts w:ascii="Frutiger Roman" w:hAnsi="Frutiger Roman"/>
              <w:noProof/>
              <w:sz w:val="14"/>
              <w:lang w:val="de-DE" w:eastAsia="de-DE"/>
            </w:rPr>
            <w:drawing>
              <wp:anchor distT="0" distB="0" distL="114300" distR="114300" simplePos="0" relativeHeight="251656704" behindDoc="1" locked="0" layoutInCell="1" allowOverlap="1" wp14:anchorId="7A77C67C" wp14:editId="6006772F">
                <wp:simplePos x="0" y="0"/>
                <wp:positionH relativeFrom="column">
                  <wp:posOffset>16510</wp:posOffset>
                </wp:positionH>
                <wp:positionV relativeFrom="paragraph">
                  <wp:posOffset>83185</wp:posOffset>
                </wp:positionV>
                <wp:extent cx="7086600" cy="200025"/>
                <wp:effectExtent l="0" t="0" r="0" b="9525"/>
                <wp:wrapNone/>
                <wp:docPr id="2" name="Picture 2" descr="Orange_baseline_dot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_baseline_dots copy.jpg"/>
                        <pic:cNvPicPr>
                          <a:picLocks noChangeAspect="1" noChangeArrowheads="1"/>
                        </pic:cNvPicPr>
                      </pic:nvPicPr>
                      <pic:blipFill>
                        <a:blip r:embed="rId1">
                          <a:extLst>
                            <a:ext uri="{28A0092B-C50C-407E-A947-70E740481C1C}">
                              <a14:useLocalDpi xmlns:a14="http://schemas.microsoft.com/office/drawing/2010/main" val="0"/>
                            </a:ext>
                          </a:extLst>
                        </a:blip>
                        <a:srcRect r="31197"/>
                        <a:stretch>
                          <a:fillRect/>
                        </a:stretch>
                      </pic:blipFill>
                      <pic:spPr bwMode="auto">
                        <a:xfrm>
                          <a:off x="0" y="0"/>
                          <a:ext cx="7086600"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B1A02" w:rsidTr="00652931">
      <w:trPr>
        <w:cantSplit/>
        <w:trHeight w:val="388"/>
      </w:trPr>
      <w:tc>
        <w:tcPr>
          <w:tcW w:w="10731" w:type="dxa"/>
          <w:tcBorders>
            <w:top w:val="nil"/>
            <w:left w:val="nil"/>
            <w:bottom w:val="nil"/>
            <w:right w:val="nil"/>
          </w:tcBorders>
          <w:vAlign w:val="bottom"/>
        </w:tcPr>
        <w:p w:rsidR="00CC40ED" w:rsidRPr="00CC40ED" w:rsidRDefault="00CC40ED" w:rsidP="00CC40ED">
          <w:pPr>
            <w:pStyle w:val="Kopfzeile"/>
            <w:spacing w:line="240" w:lineRule="exact"/>
            <w:jc w:val="center"/>
            <w:rPr>
              <w:rFonts w:ascii="Arial" w:hAnsi="Arial" w:cs="Arial"/>
              <w:b/>
              <w:sz w:val="16"/>
              <w:szCs w:val="16"/>
            </w:rPr>
          </w:pPr>
          <w:r w:rsidRPr="00CC40ED">
            <w:rPr>
              <w:rFonts w:ascii="Arial" w:hAnsi="Arial" w:cs="Arial"/>
              <w:sz w:val="16"/>
              <w:szCs w:val="16"/>
            </w:rPr>
            <w:t>Oxford Instruments Analytical GmbH,</w:t>
          </w:r>
          <w:r>
            <w:rPr>
              <w:rFonts w:ascii="Arial" w:hAnsi="Arial" w:cs="Arial"/>
              <w:b/>
              <w:sz w:val="16"/>
              <w:szCs w:val="16"/>
            </w:rPr>
            <w:t xml:space="preserve"> </w:t>
          </w:r>
          <w:r w:rsidRPr="00CC40ED">
            <w:rPr>
              <w:rFonts w:ascii="Arial" w:hAnsi="Arial" w:cs="Arial"/>
              <w:sz w:val="16"/>
              <w:szCs w:val="16"/>
            </w:rPr>
            <w:t>Wellesweg 31, 47589 Uedem</w:t>
          </w:r>
        </w:p>
        <w:p w:rsidR="00CC40ED" w:rsidRPr="00CC40ED" w:rsidRDefault="00CC40ED" w:rsidP="00CC40ED">
          <w:pPr>
            <w:pStyle w:val="Kopfzeile"/>
            <w:spacing w:line="240" w:lineRule="exact"/>
            <w:jc w:val="center"/>
            <w:rPr>
              <w:rFonts w:ascii="Arial" w:hAnsi="Arial" w:cs="Arial"/>
              <w:sz w:val="16"/>
              <w:szCs w:val="16"/>
            </w:rPr>
          </w:pPr>
          <w:r w:rsidRPr="00CC40ED">
            <w:rPr>
              <w:rFonts w:ascii="Arial" w:hAnsi="Arial" w:cs="Arial"/>
              <w:sz w:val="16"/>
              <w:szCs w:val="16"/>
            </w:rPr>
            <w:t>Tel: +49 (0) 2825 9383-0  Fax: +49 (0) 2825 9383-100</w:t>
          </w:r>
        </w:p>
        <w:p w:rsidR="00FB1A02" w:rsidRPr="00CC40ED" w:rsidRDefault="00CC40ED" w:rsidP="00CC40ED">
          <w:pPr>
            <w:pStyle w:val="Kopfzeile"/>
            <w:spacing w:line="240" w:lineRule="exact"/>
            <w:jc w:val="center"/>
            <w:rPr>
              <w:rFonts w:ascii="Arial" w:hAnsi="Arial" w:cs="Arial"/>
              <w:sz w:val="16"/>
              <w:szCs w:val="16"/>
            </w:rPr>
          </w:pPr>
          <w:r w:rsidRPr="00CC40ED">
            <w:rPr>
              <w:rFonts w:ascii="Arial" w:hAnsi="Arial" w:cs="Arial"/>
              <w:sz w:val="16"/>
              <w:szCs w:val="16"/>
            </w:rPr>
            <w:t>Email:industrial@oxinst.com</w:t>
          </w:r>
          <w:r>
            <w:rPr>
              <w:rFonts w:ascii="Arial" w:hAnsi="Arial" w:cs="Arial"/>
              <w:sz w:val="16"/>
              <w:szCs w:val="16"/>
            </w:rPr>
            <w:t xml:space="preserve">, </w:t>
          </w:r>
          <w:r w:rsidRPr="00CC40ED">
            <w:rPr>
              <w:rFonts w:ascii="Arial" w:hAnsi="Arial" w:cs="Arial"/>
              <w:sz w:val="16"/>
              <w:szCs w:val="16"/>
            </w:rPr>
            <w:t>www.oxford-instruments.com/de</w:t>
          </w:r>
        </w:p>
      </w:tc>
    </w:tr>
  </w:tbl>
  <w:p w:rsidR="00FB1A02" w:rsidRDefault="00FB1A02" w:rsidP="006529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0D9" w:rsidRDefault="00CB10D9">
      <w:r>
        <w:separator/>
      </w:r>
    </w:p>
  </w:footnote>
  <w:footnote w:type="continuationSeparator" w:id="0">
    <w:p w:rsidR="00CB10D9" w:rsidRDefault="00CB1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02" w:rsidRDefault="00453864">
    <w:pPr>
      <w:pStyle w:val="Kopfzeile"/>
      <w:tabs>
        <w:tab w:val="clear" w:pos="8640"/>
        <w:tab w:val="right" w:pos="10206"/>
      </w:tabs>
      <w:spacing w:line="720" w:lineRule="exact"/>
      <w:rPr>
        <w:rFonts w:ascii="Oxford" w:hAnsi="Oxford"/>
        <w:sz w:val="72"/>
      </w:rPr>
    </w:pPr>
    <w:r>
      <w:rPr>
        <w:rFonts w:ascii="Oxford" w:hAnsi="Oxford"/>
        <w:noProof/>
        <w:lang w:val="de-DE" w:eastAsia="de-DE"/>
      </w:rPr>
      <w:drawing>
        <wp:anchor distT="0" distB="0" distL="114300" distR="114300" simplePos="0" relativeHeight="251659776" behindDoc="0" locked="0" layoutInCell="1" allowOverlap="1" wp14:anchorId="392F0399" wp14:editId="5BA9CACA">
          <wp:simplePos x="0" y="0"/>
          <wp:positionH relativeFrom="column">
            <wp:posOffset>5014595</wp:posOffset>
          </wp:positionH>
          <wp:positionV relativeFrom="paragraph">
            <wp:posOffset>-24130</wp:posOffset>
          </wp:positionV>
          <wp:extent cx="1594485" cy="739140"/>
          <wp:effectExtent l="0" t="0" r="5715" b="3810"/>
          <wp:wrapSquare wrapText="bothSides"/>
          <wp:docPr id="5" name="Picture 7" descr="Logo_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B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A02">
      <w:rPr>
        <w:rFonts w:ascii="Oxford" w:hAnsi="Oxford"/>
      </w:rPr>
      <w:tab/>
    </w:r>
    <w:r w:rsidR="00FB1A02">
      <w:rPr>
        <w:rFonts w:ascii="Oxford" w:hAnsi="Oxford"/>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14"/>
      <w:gridCol w:w="3943"/>
      <w:gridCol w:w="2567"/>
    </w:tblGrid>
    <w:tr w:rsidR="00FB1A02" w:rsidTr="000731A0">
      <w:trPr>
        <w:trHeight w:val="407"/>
      </w:trPr>
      <w:tc>
        <w:tcPr>
          <w:tcW w:w="3814" w:type="dxa"/>
          <w:tcBorders>
            <w:top w:val="nil"/>
            <w:left w:val="nil"/>
            <w:bottom w:val="nil"/>
            <w:right w:val="nil"/>
          </w:tcBorders>
          <w:vAlign w:val="bottom"/>
        </w:tcPr>
        <w:p w:rsidR="00FB1A02" w:rsidRPr="006D5284" w:rsidRDefault="00FB1A02" w:rsidP="00D177DC">
          <w:pPr>
            <w:pStyle w:val="Kopfzeile"/>
            <w:rPr>
              <w:rFonts w:ascii="Arial" w:hAnsi="Arial" w:cs="Arial"/>
              <w:b/>
              <w:color w:val="1C2674"/>
              <w:sz w:val="40"/>
              <w:szCs w:val="40"/>
            </w:rPr>
          </w:pPr>
          <w:proofErr w:type="spellStart"/>
          <w:r w:rsidRPr="006D5284">
            <w:rPr>
              <w:rFonts w:ascii="Arial" w:hAnsi="Arial" w:cs="Arial"/>
              <w:b/>
              <w:color w:val="1C2674"/>
              <w:sz w:val="44"/>
              <w:szCs w:val="40"/>
            </w:rPr>
            <w:t>Pres</w:t>
          </w:r>
          <w:r w:rsidR="00D177DC">
            <w:rPr>
              <w:rFonts w:ascii="Arial" w:hAnsi="Arial" w:cs="Arial"/>
              <w:b/>
              <w:color w:val="1C2674"/>
              <w:sz w:val="44"/>
              <w:szCs w:val="40"/>
            </w:rPr>
            <w:t>semitteilung</w:t>
          </w:r>
          <w:proofErr w:type="spellEnd"/>
          <w:r w:rsidRPr="006D5284">
            <w:rPr>
              <w:rFonts w:ascii="Arial" w:hAnsi="Arial" w:cs="Arial"/>
              <w:color w:val="1C2674"/>
            </w:rPr>
            <w:tab/>
          </w:r>
        </w:p>
      </w:tc>
      <w:tc>
        <w:tcPr>
          <w:tcW w:w="3943" w:type="dxa"/>
          <w:tcBorders>
            <w:top w:val="nil"/>
            <w:left w:val="nil"/>
            <w:bottom w:val="nil"/>
            <w:right w:val="nil"/>
          </w:tcBorders>
          <w:vAlign w:val="center"/>
        </w:tcPr>
        <w:p w:rsidR="00FB1A02" w:rsidRPr="00450E81" w:rsidRDefault="00FB1A02" w:rsidP="006C7FD0">
          <w:pPr>
            <w:pStyle w:val="Kopfzeile"/>
            <w:spacing w:line="240" w:lineRule="exact"/>
            <w:rPr>
              <w:rFonts w:ascii="Arial" w:hAnsi="Arial" w:cs="Arial"/>
              <w:b/>
              <w:sz w:val="18"/>
            </w:rPr>
          </w:pPr>
          <w:r>
            <w:rPr>
              <w:rFonts w:ascii="Arial" w:hAnsi="Arial" w:cs="Arial"/>
              <w:b/>
              <w:sz w:val="18"/>
            </w:rPr>
            <w:t>Oxford Instruments Analytical GmbH</w:t>
          </w:r>
        </w:p>
        <w:p w:rsidR="00FB1A02" w:rsidRPr="00304454" w:rsidRDefault="00FB1A02" w:rsidP="006C7FD0">
          <w:pPr>
            <w:pStyle w:val="Kopfzeile"/>
            <w:spacing w:line="240" w:lineRule="exact"/>
            <w:rPr>
              <w:rFonts w:ascii="Arial" w:hAnsi="Arial" w:cs="Arial"/>
              <w:sz w:val="16"/>
            </w:rPr>
          </w:pPr>
          <w:r>
            <w:rPr>
              <w:rFonts w:ascii="Arial" w:hAnsi="Arial" w:cs="Arial"/>
              <w:sz w:val="16"/>
            </w:rPr>
            <w:t>Wellesweg 31, 47589 Uedem</w:t>
          </w:r>
        </w:p>
        <w:p w:rsidR="00FB1A02" w:rsidRPr="00304454" w:rsidRDefault="00FB1A02" w:rsidP="006C7FD0">
          <w:pPr>
            <w:pStyle w:val="Kopfzeile"/>
            <w:spacing w:line="240" w:lineRule="exact"/>
            <w:rPr>
              <w:rFonts w:ascii="Arial" w:hAnsi="Arial" w:cs="Arial"/>
              <w:sz w:val="16"/>
            </w:rPr>
          </w:pPr>
          <w:r w:rsidRPr="00304454">
            <w:rPr>
              <w:rFonts w:ascii="Arial" w:hAnsi="Arial" w:cs="Arial"/>
              <w:sz w:val="16"/>
            </w:rPr>
            <w:t>Tel: +4</w:t>
          </w:r>
          <w:r>
            <w:rPr>
              <w:rFonts w:ascii="Arial" w:hAnsi="Arial" w:cs="Arial"/>
              <w:sz w:val="16"/>
            </w:rPr>
            <w:t>9</w:t>
          </w:r>
          <w:r w:rsidRPr="00304454">
            <w:rPr>
              <w:rFonts w:ascii="Arial" w:hAnsi="Arial" w:cs="Arial"/>
              <w:sz w:val="16"/>
            </w:rPr>
            <w:t xml:space="preserve"> (0) </w:t>
          </w:r>
          <w:r>
            <w:rPr>
              <w:rFonts w:ascii="Arial" w:hAnsi="Arial" w:cs="Arial"/>
              <w:sz w:val="16"/>
            </w:rPr>
            <w:t xml:space="preserve">2825 9383-0 </w:t>
          </w:r>
          <w:r w:rsidRPr="00304454">
            <w:rPr>
              <w:rFonts w:ascii="Arial" w:hAnsi="Arial" w:cs="Arial"/>
              <w:sz w:val="16"/>
            </w:rPr>
            <w:t xml:space="preserve"> Fax: +4</w:t>
          </w:r>
          <w:r>
            <w:rPr>
              <w:rFonts w:ascii="Arial" w:hAnsi="Arial" w:cs="Arial"/>
              <w:sz w:val="16"/>
            </w:rPr>
            <w:t>9</w:t>
          </w:r>
          <w:r w:rsidRPr="00304454">
            <w:rPr>
              <w:rFonts w:ascii="Arial" w:hAnsi="Arial" w:cs="Arial"/>
              <w:sz w:val="16"/>
            </w:rPr>
            <w:t xml:space="preserve"> (0) </w:t>
          </w:r>
          <w:r>
            <w:rPr>
              <w:rFonts w:ascii="Arial" w:hAnsi="Arial" w:cs="Arial"/>
              <w:sz w:val="16"/>
            </w:rPr>
            <w:t>2825</w:t>
          </w:r>
          <w:r w:rsidRPr="00304454">
            <w:rPr>
              <w:rFonts w:ascii="Arial" w:hAnsi="Arial" w:cs="Arial"/>
              <w:sz w:val="16"/>
            </w:rPr>
            <w:t xml:space="preserve"> </w:t>
          </w:r>
          <w:r>
            <w:rPr>
              <w:rFonts w:ascii="Arial" w:hAnsi="Arial" w:cs="Arial"/>
              <w:sz w:val="16"/>
            </w:rPr>
            <w:t>9383-100</w:t>
          </w:r>
        </w:p>
        <w:p w:rsidR="00FB1A02" w:rsidRPr="00304454" w:rsidRDefault="00FB1A02" w:rsidP="006C7FD0">
          <w:pPr>
            <w:pStyle w:val="Kopfzeile"/>
            <w:spacing w:line="240" w:lineRule="exact"/>
            <w:rPr>
              <w:rFonts w:ascii="Arial" w:hAnsi="Arial" w:cs="Arial"/>
              <w:sz w:val="16"/>
            </w:rPr>
          </w:pPr>
          <w:r w:rsidRPr="00304454">
            <w:rPr>
              <w:rFonts w:ascii="Arial" w:hAnsi="Arial" w:cs="Arial"/>
              <w:sz w:val="16"/>
            </w:rPr>
            <w:t>Email:</w:t>
          </w:r>
          <w:r>
            <w:rPr>
              <w:rFonts w:ascii="Arial" w:hAnsi="Arial" w:cs="Arial"/>
              <w:sz w:val="16"/>
            </w:rPr>
            <w:t>industrial</w:t>
          </w:r>
          <w:r w:rsidRPr="00304454">
            <w:rPr>
              <w:rFonts w:ascii="Arial" w:hAnsi="Arial" w:cs="Arial"/>
              <w:sz w:val="16"/>
            </w:rPr>
            <w:t>@oxinst.com</w:t>
          </w:r>
        </w:p>
        <w:p w:rsidR="00FB1A02" w:rsidRDefault="00FB1A02" w:rsidP="006C7FD0">
          <w:pPr>
            <w:pStyle w:val="Kopfzeile"/>
            <w:spacing w:line="240" w:lineRule="exact"/>
            <w:rPr>
              <w:rFonts w:ascii="Frutiger Roman" w:hAnsi="Frutiger Roman"/>
              <w:sz w:val="16"/>
            </w:rPr>
          </w:pPr>
          <w:r w:rsidRPr="00304454">
            <w:rPr>
              <w:rFonts w:ascii="Arial" w:hAnsi="Arial" w:cs="Arial"/>
              <w:sz w:val="16"/>
            </w:rPr>
            <w:t>www.oxford-instruments.com</w:t>
          </w:r>
          <w:r>
            <w:rPr>
              <w:rFonts w:ascii="Arial" w:hAnsi="Arial" w:cs="Arial"/>
              <w:sz w:val="16"/>
            </w:rPr>
            <w:t>/de</w:t>
          </w:r>
        </w:p>
      </w:tc>
      <w:tc>
        <w:tcPr>
          <w:tcW w:w="2567" w:type="dxa"/>
          <w:tcBorders>
            <w:top w:val="nil"/>
            <w:left w:val="nil"/>
            <w:bottom w:val="nil"/>
            <w:right w:val="nil"/>
          </w:tcBorders>
          <w:vAlign w:val="center"/>
        </w:tcPr>
        <w:p w:rsidR="00FB1A02" w:rsidRDefault="00453864" w:rsidP="000731A0">
          <w:pPr>
            <w:pStyle w:val="berschrift1"/>
            <w:tabs>
              <w:tab w:val="left" w:pos="1305"/>
            </w:tabs>
            <w:spacing w:line="20" w:lineRule="exact"/>
            <w:ind w:right="-113"/>
          </w:pPr>
          <w:r>
            <w:rPr>
              <w:noProof/>
              <w:lang w:val="de-DE" w:eastAsia="de-DE"/>
            </w:rPr>
            <w:drawing>
              <wp:anchor distT="0" distB="0" distL="114300" distR="114300" simplePos="0" relativeHeight="251655680" behindDoc="0" locked="0" layoutInCell="1" allowOverlap="1" wp14:anchorId="592CDE95" wp14:editId="2963EE32">
                <wp:simplePos x="0" y="0"/>
                <wp:positionH relativeFrom="column">
                  <wp:posOffset>15240</wp:posOffset>
                </wp:positionH>
                <wp:positionV relativeFrom="paragraph">
                  <wp:posOffset>1905</wp:posOffset>
                </wp:positionV>
                <wp:extent cx="1600200" cy="742950"/>
                <wp:effectExtent l="0" t="0" r="0" b="0"/>
                <wp:wrapSquare wrapText="bothSides"/>
                <wp:docPr id="3" name="Picture 7" descr="Logo_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B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B1A02" w:rsidRDefault="00453864" w:rsidP="00310548">
    <w:pPr>
      <w:pStyle w:val="Kopfzeile"/>
    </w:pPr>
    <w:r>
      <w:rPr>
        <w:noProof/>
        <w:lang w:val="de-DE" w:eastAsia="de-DE"/>
      </w:rPr>
      <mc:AlternateContent>
        <mc:Choice Requires="wps">
          <w:drawing>
            <wp:anchor distT="0" distB="0" distL="114300" distR="114300" simplePos="0" relativeHeight="251658752" behindDoc="0" locked="0" layoutInCell="1" allowOverlap="1" wp14:anchorId="79B5B580" wp14:editId="4B00D853">
              <wp:simplePos x="0" y="0"/>
              <wp:positionH relativeFrom="column">
                <wp:posOffset>-2540</wp:posOffset>
              </wp:positionH>
              <wp:positionV relativeFrom="paragraph">
                <wp:posOffset>163830</wp:posOffset>
              </wp:positionV>
              <wp:extent cx="7134225" cy="0"/>
              <wp:effectExtent l="16510" t="11430" r="12065" b="171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4225" cy="0"/>
                      </a:xfrm>
                      <a:prstGeom prst="straightConnector1">
                        <a:avLst/>
                      </a:prstGeom>
                      <a:noFill/>
                      <a:ln w="19050">
                        <a:solidFill>
                          <a:srgbClr val="F794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pt;margin-top:12.9pt;width:56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" strokecolor="#f79448"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67F"/>
    <w:multiLevelType w:val="multilevel"/>
    <w:tmpl w:val="8B20F71E"/>
    <w:lvl w:ilvl="0">
      <w:start w:val="1"/>
      <w:numFmt w:val="decimal"/>
      <w:isLgl/>
      <w:lvlText w:val="%1."/>
      <w:lvlJc w:val="left"/>
      <w:pPr>
        <w:tabs>
          <w:tab w:val="num" w:pos="851"/>
        </w:tabs>
        <w:ind w:left="851" w:hanging="851"/>
      </w:pPr>
    </w:lvl>
    <w:lvl w:ilvl="1">
      <w:start w:val="1"/>
      <w:numFmt w:val="decimal"/>
      <w:isLgl/>
      <w:lvlText w:val="%1.%2"/>
      <w:lvlJc w:val="left"/>
      <w:pPr>
        <w:tabs>
          <w:tab w:val="num" w:pos="851"/>
        </w:tabs>
        <w:ind w:left="851" w:hanging="851"/>
      </w:pPr>
    </w:lvl>
    <w:lvl w:ilvl="2">
      <w:start w:val="1"/>
      <w:numFmt w:val="decimal"/>
      <w:isLgl/>
      <w:lvlText w:val="%1.%2.%3"/>
      <w:lvlJc w:val="left"/>
      <w:pPr>
        <w:tabs>
          <w:tab w:val="num" w:pos="1701"/>
        </w:tabs>
        <w:ind w:left="1701" w:hanging="850"/>
      </w:pPr>
    </w:lvl>
    <w:lvl w:ilvl="3">
      <w:start w:val="1"/>
      <w:numFmt w:val="lowerLetter"/>
      <w:pStyle w:val="berschrift4"/>
      <w:lvlText w:val="(%4)"/>
      <w:lvlJc w:val="left"/>
      <w:pPr>
        <w:tabs>
          <w:tab w:val="num" w:pos="2552"/>
        </w:tabs>
        <w:ind w:left="2552" w:hanging="851"/>
      </w:pPr>
      <w:rPr>
        <w:rFonts w:ascii="Times New Roman" w:hAnsi="Times New Roman" w:hint="default"/>
        <w:b w:val="0"/>
        <w:i w:val="0"/>
        <w:sz w:val="24"/>
      </w:rPr>
    </w:lvl>
    <w:lvl w:ilvl="4">
      <w:start w:val="1"/>
      <w:numFmt w:val="lowerRoman"/>
      <w:pStyle w:val="berschrift5"/>
      <w:lvlText w:val="(%5)"/>
      <w:lvlJc w:val="left"/>
      <w:pPr>
        <w:tabs>
          <w:tab w:val="num" w:pos="3402"/>
        </w:tabs>
        <w:ind w:left="3402" w:hanging="85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C427FCD"/>
    <w:multiLevelType w:val="singleLevel"/>
    <w:tmpl w:val="53B81286"/>
    <w:lvl w:ilvl="0">
      <w:start w:val="1"/>
      <w:numFmt w:val="decimal"/>
      <w:lvlText w:val="%1."/>
      <w:lvlJc w:val="left"/>
      <w:pPr>
        <w:tabs>
          <w:tab w:val="num" w:pos="720"/>
        </w:tabs>
        <w:ind w:left="720" w:hanging="720"/>
      </w:pPr>
      <w:rPr>
        <w:rFonts w:ascii="Times New Roman" w:hAnsi="Times New Roman" w:hint="default"/>
        <w:b w:val="0"/>
        <w:i w:val="0"/>
        <w:sz w:val="24"/>
      </w:rPr>
    </w:lvl>
  </w:abstractNum>
  <w:abstractNum w:abstractNumId="2">
    <w:nsid w:val="1AF61570"/>
    <w:multiLevelType w:val="singleLevel"/>
    <w:tmpl w:val="5234E88C"/>
    <w:lvl w:ilvl="0">
      <w:start w:val="1"/>
      <w:numFmt w:val="lowerRoman"/>
      <w:lvlText w:val="(%1)"/>
      <w:lvlJc w:val="left"/>
      <w:pPr>
        <w:tabs>
          <w:tab w:val="num" w:pos="1440"/>
        </w:tabs>
        <w:ind w:left="1440" w:hanging="720"/>
      </w:pPr>
    </w:lvl>
  </w:abstractNum>
  <w:abstractNum w:abstractNumId="3">
    <w:nsid w:val="1AFA1BC4"/>
    <w:multiLevelType w:val="hybridMultilevel"/>
    <w:tmpl w:val="B0E6EA68"/>
    <w:lvl w:ilvl="0" w:tplc="E2DEFF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5702A"/>
    <w:multiLevelType w:val="singleLevel"/>
    <w:tmpl w:val="CC2E74A8"/>
    <w:lvl w:ilvl="0">
      <w:start w:val="1"/>
      <w:numFmt w:val="decimal"/>
      <w:lvlText w:val="%1."/>
      <w:lvlJc w:val="left"/>
      <w:pPr>
        <w:tabs>
          <w:tab w:val="num" w:pos="720"/>
        </w:tabs>
        <w:ind w:left="720" w:hanging="720"/>
      </w:pPr>
      <w:rPr>
        <w:rFonts w:ascii="Times New Roman" w:hAnsi="Times New Roman" w:hint="default"/>
        <w:b w:val="0"/>
        <w:i w:val="0"/>
        <w:sz w:val="24"/>
      </w:rPr>
    </w:lvl>
  </w:abstractNum>
  <w:abstractNum w:abstractNumId="5">
    <w:nsid w:val="2ADD1F1E"/>
    <w:multiLevelType w:val="multilevel"/>
    <w:tmpl w:val="5E4E6E82"/>
    <w:lvl w:ilvl="0">
      <w:start w:val="1"/>
      <w:numFmt w:val="decimal"/>
      <w:lvlText w:val="%1."/>
      <w:lvlJc w:val="left"/>
      <w:pPr>
        <w:tabs>
          <w:tab w:val="num" w:pos="720"/>
        </w:tabs>
        <w:ind w:left="720" w:hanging="72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3600"/>
        </w:tabs>
        <w:ind w:left="3600" w:hanging="72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
    <w:nsid w:val="3A255CCF"/>
    <w:multiLevelType w:val="hybridMultilevel"/>
    <w:tmpl w:val="13949596"/>
    <w:lvl w:ilvl="0" w:tplc="459AB558">
      <w:start w:val="1"/>
      <w:numFmt w:val="bullet"/>
      <w:lvlText w:val="►"/>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AD7308"/>
    <w:multiLevelType w:val="singleLevel"/>
    <w:tmpl w:val="53B81286"/>
    <w:lvl w:ilvl="0">
      <w:start w:val="1"/>
      <w:numFmt w:val="decimal"/>
      <w:lvlText w:val="%1."/>
      <w:lvlJc w:val="left"/>
      <w:pPr>
        <w:tabs>
          <w:tab w:val="num" w:pos="720"/>
        </w:tabs>
        <w:ind w:left="720" w:hanging="720"/>
      </w:pPr>
      <w:rPr>
        <w:rFonts w:ascii="Times New Roman" w:hAnsi="Times New Roman" w:hint="default"/>
        <w:b w:val="0"/>
        <w:i w:val="0"/>
        <w:sz w:val="24"/>
      </w:rPr>
    </w:lvl>
  </w:abstractNum>
  <w:abstractNum w:abstractNumId="8">
    <w:nsid w:val="3DB6343B"/>
    <w:multiLevelType w:val="singleLevel"/>
    <w:tmpl w:val="53B81286"/>
    <w:lvl w:ilvl="0">
      <w:start w:val="1"/>
      <w:numFmt w:val="decimal"/>
      <w:lvlText w:val="%1."/>
      <w:lvlJc w:val="left"/>
      <w:pPr>
        <w:tabs>
          <w:tab w:val="num" w:pos="720"/>
        </w:tabs>
        <w:ind w:left="720" w:hanging="720"/>
      </w:pPr>
      <w:rPr>
        <w:rFonts w:ascii="Times New Roman" w:hAnsi="Times New Roman" w:hint="default"/>
        <w:b w:val="0"/>
        <w:i w:val="0"/>
        <w:sz w:val="24"/>
      </w:rPr>
    </w:lvl>
  </w:abstractNum>
  <w:abstractNum w:abstractNumId="9">
    <w:nsid w:val="44967318"/>
    <w:multiLevelType w:val="singleLevel"/>
    <w:tmpl w:val="58285EE0"/>
    <w:lvl w:ilvl="0">
      <w:start w:val="1"/>
      <w:numFmt w:val="lowerRoman"/>
      <w:lvlText w:val="(%1)"/>
      <w:lvlJc w:val="left"/>
      <w:pPr>
        <w:tabs>
          <w:tab w:val="num" w:pos="720"/>
        </w:tabs>
        <w:ind w:left="720" w:hanging="720"/>
      </w:pPr>
      <w:rPr>
        <w:rFonts w:ascii="Times New Roman" w:hAnsi="Times New Roman" w:hint="default"/>
        <w:b w:val="0"/>
        <w:i w:val="0"/>
        <w:sz w:val="24"/>
      </w:rPr>
    </w:lvl>
  </w:abstractNum>
  <w:abstractNum w:abstractNumId="10">
    <w:nsid w:val="4871645F"/>
    <w:multiLevelType w:val="multilevel"/>
    <w:tmpl w:val="C4A215E2"/>
    <w:lvl w:ilvl="0">
      <w:start w:val="1"/>
      <w:numFmt w:val="decimal"/>
      <w:pStyle w:val="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6F134AB"/>
    <w:multiLevelType w:val="hybridMultilevel"/>
    <w:tmpl w:val="0352BD4A"/>
    <w:lvl w:ilvl="0" w:tplc="E872F87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0223BC3"/>
    <w:multiLevelType w:val="singleLevel"/>
    <w:tmpl w:val="DDFE012C"/>
    <w:lvl w:ilvl="0">
      <w:start w:val="1"/>
      <w:numFmt w:val="lowerLetter"/>
      <w:lvlText w:val="(%1)"/>
      <w:lvlJc w:val="left"/>
      <w:pPr>
        <w:tabs>
          <w:tab w:val="num" w:pos="1440"/>
        </w:tabs>
        <w:ind w:left="1440" w:hanging="720"/>
      </w:pPr>
    </w:lvl>
  </w:abstractNum>
  <w:abstractNum w:abstractNumId="13">
    <w:nsid w:val="61C348E3"/>
    <w:multiLevelType w:val="singleLevel"/>
    <w:tmpl w:val="C6AEBA0E"/>
    <w:lvl w:ilvl="0">
      <w:start w:val="1"/>
      <w:numFmt w:val="lowerLetter"/>
      <w:lvlText w:val="(%1)"/>
      <w:lvlJc w:val="left"/>
      <w:pPr>
        <w:tabs>
          <w:tab w:val="num" w:pos="720"/>
        </w:tabs>
        <w:ind w:left="720" w:hanging="720"/>
      </w:pPr>
      <w:rPr>
        <w:rFonts w:ascii="Times New Roman" w:hAnsi="Times New Roman" w:hint="default"/>
        <w:b w:val="0"/>
        <w:i w:val="0"/>
        <w:sz w:val="24"/>
      </w:rPr>
    </w:lvl>
  </w:abstractNum>
  <w:abstractNum w:abstractNumId="14">
    <w:nsid w:val="66D8321D"/>
    <w:multiLevelType w:val="hybridMultilevel"/>
    <w:tmpl w:val="8CB0AF2C"/>
    <w:lvl w:ilvl="0" w:tplc="33B059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F56733F"/>
    <w:multiLevelType w:val="singleLevel"/>
    <w:tmpl w:val="6B40EA16"/>
    <w:lvl w:ilvl="0">
      <w:start w:val="1"/>
      <w:numFmt w:val="decimal"/>
      <w:lvlText w:val="%1."/>
      <w:lvlJc w:val="left"/>
      <w:pPr>
        <w:tabs>
          <w:tab w:val="num" w:pos="720"/>
        </w:tabs>
        <w:ind w:left="720" w:hanging="720"/>
      </w:pPr>
      <w:rPr>
        <w:rFonts w:ascii="Times New Roman" w:hAnsi="Times New Roman" w:hint="default"/>
        <w:b w:val="0"/>
        <w:i w:val="0"/>
        <w:sz w:val="24"/>
      </w:rPr>
    </w:lvl>
  </w:abstractNum>
  <w:abstractNum w:abstractNumId="16">
    <w:nsid w:val="72B85D0C"/>
    <w:multiLevelType w:val="hybridMultilevel"/>
    <w:tmpl w:val="30FCB738"/>
    <w:lvl w:ilvl="0" w:tplc="C7E65EFA">
      <w:start w:val="1"/>
      <w:numFmt w:val="decimal"/>
      <w:lvlText w:val="%1."/>
      <w:lvlJc w:val="left"/>
      <w:pPr>
        <w:tabs>
          <w:tab w:val="num" w:pos="720"/>
        </w:tabs>
        <w:ind w:left="720" w:hanging="360"/>
      </w:pPr>
      <w:rPr>
        <w:rFonts w:hint="default"/>
        <w:b w:val="0"/>
        <w:color w:val="0000F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487D5F"/>
    <w:multiLevelType w:val="singleLevel"/>
    <w:tmpl w:val="3296354A"/>
    <w:lvl w:ilvl="0">
      <w:start w:val="1"/>
      <w:numFmt w:val="decimal"/>
      <w:lvlText w:val="%1."/>
      <w:lvlJc w:val="left"/>
      <w:pPr>
        <w:tabs>
          <w:tab w:val="num" w:pos="1440"/>
        </w:tabs>
        <w:ind w:left="1440" w:hanging="720"/>
      </w:pPr>
    </w:lvl>
  </w:abstractNum>
  <w:num w:numId="1">
    <w:abstractNumId w:val="16"/>
  </w:num>
  <w:num w:numId="2">
    <w:abstractNumId w:val="1"/>
  </w:num>
  <w:num w:numId="3">
    <w:abstractNumId w:val="7"/>
  </w:num>
  <w:num w:numId="4">
    <w:abstractNumId w:val="8"/>
  </w:num>
  <w:num w:numId="5">
    <w:abstractNumId w:val="15"/>
  </w:num>
  <w:num w:numId="6">
    <w:abstractNumId w:val="5"/>
  </w:num>
  <w:num w:numId="7">
    <w:abstractNumId w:val="4"/>
  </w:num>
  <w:num w:numId="8">
    <w:abstractNumId w:val="13"/>
  </w:num>
  <w:num w:numId="9">
    <w:abstractNumId w:val="9"/>
  </w:num>
  <w:num w:numId="10">
    <w:abstractNumId w:val="17"/>
  </w:num>
  <w:num w:numId="11">
    <w:abstractNumId w:val="12"/>
  </w:num>
  <w:num w:numId="12">
    <w:abstractNumId w:val="2"/>
  </w:num>
  <w:num w:numId="13">
    <w:abstractNumId w:val="0"/>
  </w:num>
  <w:num w:numId="14">
    <w:abstractNumId w:val="13"/>
    <w:lvlOverride w:ilvl="0">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hdrShapeDefaults>
    <o:shapedefaults v:ext="edit" spidmax="27649">
      <o:colormenu v:ext="edit" strokecolor="#f7944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25"/>
    <w:rsid w:val="00012C34"/>
    <w:rsid w:val="00017E23"/>
    <w:rsid w:val="00023529"/>
    <w:rsid w:val="00023D90"/>
    <w:rsid w:val="00033554"/>
    <w:rsid w:val="000720A1"/>
    <w:rsid w:val="000731A0"/>
    <w:rsid w:val="00074D4F"/>
    <w:rsid w:val="000874E2"/>
    <w:rsid w:val="0009299C"/>
    <w:rsid w:val="000937BB"/>
    <w:rsid w:val="000A46C8"/>
    <w:rsid w:val="000B2833"/>
    <w:rsid w:val="000D1D5C"/>
    <w:rsid w:val="000F1411"/>
    <w:rsid w:val="000F49A2"/>
    <w:rsid w:val="00111D21"/>
    <w:rsid w:val="00130D13"/>
    <w:rsid w:val="0013721C"/>
    <w:rsid w:val="001422C1"/>
    <w:rsid w:val="001679B7"/>
    <w:rsid w:val="001805DF"/>
    <w:rsid w:val="00183090"/>
    <w:rsid w:val="00194E95"/>
    <w:rsid w:val="001A6C16"/>
    <w:rsid w:val="001B09CA"/>
    <w:rsid w:val="001B4FA1"/>
    <w:rsid w:val="001B74FD"/>
    <w:rsid w:val="001D06A4"/>
    <w:rsid w:val="001E28BE"/>
    <w:rsid w:val="001E38F3"/>
    <w:rsid w:val="002026EC"/>
    <w:rsid w:val="00206077"/>
    <w:rsid w:val="00210099"/>
    <w:rsid w:val="00210778"/>
    <w:rsid w:val="00230E65"/>
    <w:rsid w:val="00263BAF"/>
    <w:rsid w:val="00282DD3"/>
    <w:rsid w:val="00297642"/>
    <w:rsid w:val="002A1AE7"/>
    <w:rsid w:val="002E4064"/>
    <w:rsid w:val="00310548"/>
    <w:rsid w:val="00310E60"/>
    <w:rsid w:val="00326A82"/>
    <w:rsid w:val="00354FF3"/>
    <w:rsid w:val="00363B66"/>
    <w:rsid w:val="00364540"/>
    <w:rsid w:val="00372D1C"/>
    <w:rsid w:val="00390A54"/>
    <w:rsid w:val="00395F6E"/>
    <w:rsid w:val="003973A4"/>
    <w:rsid w:val="003D7882"/>
    <w:rsid w:val="003F446C"/>
    <w:rsid w:val="00402321"/>
    <w:rsid w:val="0040502F"/>
    <w:rsid w:val="00406144"/>
    <w:rsid w:val="00411E4B"/>
    <w:rsid w:val="00425E4C"/>
    <w:rsid w:val="00453864"/>
    <w:rsid w:val="00476A70"/>
    <w:rsid w:val="004906B1"/>
    <w:rsid w:val="004B440D"/>
    <w:rsid w:val="004C4C75"/>
    <w:rsid w:val="004C557B"/>
    <w:rsid w:val="004E1070"/>
    <w:rsid w:val="005006E6"/>
    <w:rsid w:val="00506DBE"/>
    <w:rsid w:val="00523540"/>
    <w:rsid w:val="00535E78"/>
    <w:rsid w:val="005413A1"/>
    <w:rsid w:val="00567756"/>
    <w:rsid w:val="00587718"/>
    <w:rsid w:val="005923C2"/>
    <w:rsid w:val="005D1907"/>
    <w:rsid w:val="005D4CA9"/>
    <w:rsid w:val="005E2BD1"/>
    <w:rsid w:val="0060143E"/>
    <w:rsid w:val="00630666"/>
    <w:rsid w:val="006430AB"/>
    <w:rsid w:val="00652931"/>
    <w:rsid w:val="0065516B"/>
    <w:rsid w:val="00666583"/>
    <w:rsid w:val="00696295"/>
    <w:rsid w:val="00696F28"/>
    <w:rsid w:val="006A556B"/>
    <w:rsid w:val="006C7FD0"/>
    <w:rsid w:val="006D5284"/>
    <w:rsid w:val="006E0778"/>
    <w:rsid w:val="006F1F18"/>
    <w:rsid w:val="006F7F8E"/>
    <w:rsid w:val="00732E52"/>
    <w:rsid w:val="00734CCC"/>
    <w:rsid w:val="00754A7B"/>
    <w:rsid w:val="00761465"/>
    <w:rsid w:val="00765593"/>
    <w:rsid w:val="007708DA"/>
    <w:rsid w:val="00774454"/>
    <w:rsid w:val="007864A8"/>
    <w:rsid w:val="007A1D64"/>
    <w:rsid w:val="007A2133"/>
    <w:rsid w:val="007A6D3A"/>
    <w:rsid w:val="007B32A4"/>
    <w:rsid w:val="007B6163"/>
    <w:rsid w:val="007E27E9"/>
    <w:rsid w:val="007E7D4D"/>
    <w:rsid w:val="00806056"/>
    <w:rsid w:val="008166FC"/>
    <w:rsid w:val="00853CCB"/>
    <w:rsid w:val="00874225"/>
    <w:rsid w:val="008869D1"/>
    <w:rsid w:val="008871C5"/>
    <w:rsid w:val="008A1B39"/>
    <w:rsid w:val="008A5313"/>
    <w:rsid w:val="008B516B"/>
    <w:rsid w:val="008F2968"/>
    <w:rsid w:val="008F6312"/>
    <w:rsid w:val="00912478"/>
    <w:rsid w:val="0093252C"/>
    <w:rsid w:val="00945FF0"/>
    <w:rsid w:val="0096692B"/>
    <w:rsid w:val="00975AE4"/>
    <w:rsid w:val="00976146"/>
    <w:rsid w:val="00982E91"/>
    <w:rsid w:val="00985473"/>
    <w:rsid w:val="0099104F"/>
    <w:rsid w:val="00993E90"/>
    <w:rsid w:val="00996563"/>
    <w:rsid w:val="009A0639"/>
    <w:rsid w:val="009A35B8"/>
    <w:rsid w:val="009A393F"/>
    <w:rsid w:val="009B3B24"/>
    <w:rsid w:val="009E2DF3"/>
    <w:rsid w:val="009E4FC8"/>
    <w:rsid w:val="009F1502"/>
    <w:rsid w:val="00A40C4E"/>
    <w:rsid w:val="00A55166"/>
    <w:rsid w:val="00A645A8"/>
    <w:rsid w:val="00A73604"/>
    <w:rsid w:val="00A747B2"/>
    <w:rsid w:val="00A8784A"/>
    <w:rsid w:val="00A94782"/>
    <w:rsid w:val="00A966C7"/>
    <w:rsid w:val="00A977C5"/>
    <w:rsid w:val="00AE0B22"/>
    <w:rsid w:val="00AE2FDE"/>
    <w:rsid w:val="00AE77D2"/>
    <w:rsid w:val="00B145D4"/>
    <w:rsid w:val="00B17CA3"/>
    <w:rsid w:val="00B23388"/>
    <w:rsid w:val="00B36477"/>
    <w:rsid w:val="00B43596"/>
    <w:rsid w:val="00B47746"/>
    <w:rsid w:val="00B73CBF"/>
    <w:rsid w:val="00B859B5"/>
    <w:rsid w:val="00BC653B"/>
    <w:rsid w:val="00BF4138"/>
    <w:rsid w:val="00C37338"/>
    <w:rsid w:val="00C376B6"/>
    <w:rsid w:val="00C47F32"/>
    <w:rsid w:val="00C55236"/>
    <w:rsid w:val="00C55757"/>
    <w:rsid w:val="00C55AEE"/>
    <w:rsid w:val="00C76A68"/>
    <w:rsid w:val="00C80B16"/>
    <w:rsid w:val="00C913A0"/>
    <w:rsid w:val="00CA3337"/>
    <w:rsid w:val="00CB10D9"/>
    <w:rsid w:val="00CC40ED"/>
    <w:rsid w:val="00CF1285"/>
    <w:rsid w:val="00CF43C9"/>
    <w:rsid w:val="00D050E5"/>
    <w:rsid w:val="00D177DC"/>
    <w:rsid w:val="00D37D7D"/>
    <w:rsid w:val="00D47E28"/>
    <w:rsid w:val="00D72C8B"/>
    <w:rsid w:val="00D75C35"/>
    <w:rsid w:val="00D7723D"/>
    <w:rsid w:val="00D90963"/>
    <w:rsid w:val="00DA4A90"/>
    <w:rsid w:val="00DB4578"/>
    <w:rsid w:val="00DB69BA"/>
    <w:rsid w:val="00DD76C6"/>
    <w:rsid w:val="00DE6E17"/>
    <w:rsid w:val="00E07BC3"/>
    <w:rsid w:val="00E163D0"/>
    <w:rsid w:val="00E257BE"/>
    <w:rsid w:val="00E27314"/>
    <w:rsid w:val="00E35FE0"/>
    <w:rsid w:val="00E42EF7"/>
    <w:rsid w:val="00E634EC"/>
    <w:rsid w:val="00E66628"/>
    <w:rsid w:val="00E96E94"/>
    <w:rsid w:val="00E97B1F"/>
    <w:rsid w:val="00EC2263"/>
    <w:rsid w:val="00ED64A8"/>
    <w:rsid w:val="00ED6B23"/>
    <w:rsid w:val="00EE7776"/>
    <w:rsid w:val="00EF26DA"/>
    <w:rsid w:val="00EF78D2"/>
    <w:rsid w:val="00F0350C"/>
    <w:rsid w:val="00F13240"/>
    <w:rsid w:val="00F21023"/>
    <w:rsid w:val="00F37628"/>
    <w:rsid w:val="00F37ADB"/>
    <w:rsid w:val="00F40254"/>
    <w:rsid w:val="00F6025A"/>
    <w:rsid w:val="00F80CE8"/>
    <w:rsid w:val="00F84ECD"/>
    <w:rsid w:val="00F93561"/>
    <w:rsid w:val="00FA362C"/>
    <w:rsid w:val="00FB1A02"/>
    <w:rsid w:val="00FB26E5"/>
    <w:rsid w:val="00FD2630"/>
    <w:rsid w:val="00FE3F9E"/>
    <w:rsid w:val="00FF0D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enu v:ext="edit" strokecolor="#f7944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2478"/>
    <w:rPr>
      <w:rFonts w:ascii="Helvetica" w:hAnsi="Helvetica"/>
      <w:sz w:val="24"/>
      <w:lang w:val="en-GB" w:eastAsia="en-US"/>
    </w:rPr>
  </w:style>
  <w:style w:type="paragraph" w:styleId="berschrift1">
    <w:name w:val="heading 1"/>
    <w:basedOn w:val="Standard"/>
    <w:next w:val="Standard"/>
    <w:link w:val="berschrift1Zchn"/>
    <w:uiPriority w:val="99"/>
    <w:qFormat/>
    <w:rsid w:val="00912478"/>
    <w:pPr>
      <w:keepNext/>
      <w:outlineLvl w:val="0"/>
    </w:pPr>
    <w:rPr>
      <w:rFonts w:ascii="Oxford" w:hAnsi="Oxford"/>
      <w:sz w:val="128"/>
    </w:rPr>
  </w:style>
  <w:style w:type="paragraph" w:styleId="berschrift2">
    <w:name w:val="heading 2"/>
    <w:basedOn w:val="Standard"/>
    <w:next w:val="Standard"/>
    <w:qFormat/>
    <w:rsid w:val="00912478"/>
    <w:pPr>
      <w:keepNext/>
      <w:tabs>
        <w:tab w:val="left" w:pos="4649"/>
      </w:tabs>
      <w:outlineLvl w:val="1"/>
    </w:pPr>
    <w:rPr>
      <w:rFonts w:ascii="Frutiger Roman" w:hAnsi="Frutiger Roman"/>
      <w:b/>
      <w:bCs/>
      <w:sz w:val="36"/>
    </w:rPr>
  </w:style>
  <w:style w:type="paragraph" w:styleId="berschrift3">
    <w:name w:val="heading 3"/>
    <w:basedOn w:val="Standard"/>
    <w:next w:val="Standard"/>
    <w:qFormat/>
    <w:rsid w:val="00912478"/>
    <w:pPr>
      <w:keepNext/>
      <w:tabs>
        <w:tab w:val="left" w:pos="4649"/>
      </w:tabs>
      <w:outlineLvl w:val="2"/>
    </w:pPr>
    <w:rPr>
      <w:rFonts w:ascii="Frutiger Roman" w:hAnsi="Frutiger Roman"/>
      <w:color w:val="0000FF"/>
      <w:sz w:val="28"/>
      <w:lang w:val="en-US"/>
    </w:rPr>
  </w:style>
  <w:style w:type="paragraph" w:styleId="berschrift4">
    <w:name w:val="heading 4"/>
    <w:basedOn w:val="Standard"/>
    <w:next w:val="Standard"/>
    <w:autoRedefine/>
    <w:qFormat/>
    <w:rsid w:val="00912478"/>
    <w:pPr>
      <w:numPr>
        <w:ilvl w:val="3"/>
        <w:numId w:val="13"/>
      </w:numPr>
      <w:tabs>
        <w:tab w:val="clear" w:pos="2552"/>
      </w:tabs>
      <w:spacing w:line="360" w:lineRule="auto"/>
      <w:jc w:val="both"/>
      <w:outlineLvl w:val="3"/>
    </w:pPr>
    <w:rPr>
      <w:rFonts w:ascii="Times New Roman" w:hAnsi="Times New Roman"/>
      <w:lang w:eastAsia="en-GB"/>
    </w:rPr>
  </w:style>
  <w:style w:type="paragraph" w:styleId="berschrift5">
    <w:name w:val="heading 5"/>
    <w:basedOn w:val="Standard"/>
    <w:next w:val="Standard"/>
    <w:autoRedefine/>
    <w:qFormat/>
    <w:rsid w:val="00912478"/>
    <w:pPr>
      <w:numPr>
        <w:ilvl w:val="4"/>
        <w:numId w:val="13"/>
      </w:numPr>
      <w:tabs>
        <w:tab w:val="clear" w:pos="3402"/>
      </w:tabs>
      <w:spacing w:line="360" w:lineRule="auto"/>
      <w:jc w:val="both"/>
      <w:outlineLvl w:val="4"/>
    </w:pPr>
    <w:rPr>
      <w:rFonts w:ascii="Times New Roman" w:hAnsi="Times New Roman"/>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12478"/>
    <w:pPr>
      <w:tabs>
        <w:tab w:val="center" w:pos="4320"/>
        <w:tab w:val="right" w:pos="8640"/>
      </w:tabs>
    </w:pPr>
  </w:style>
  <w:style w:type="paragraph" w:styleId="Fuzeile">
    <w:name w:val="footer"/>
    <w:basedOn w:val="Standard"/>
    <w:rsid w:val="00912478"/>
    <w:pPr>
      <w:tabs>
        <w:tab w:val="center" w:pos="4320"/>
        <w:tab w:val="right" w:pos="8640"/>
      </w:tabs>
    </w:pPr>
  </w:style>
  <w:style w:type="character" w:styleId="Hyperlink">
    <w:name w:val="Hyperlink"/>
    <w:basedOn w:val="Absatz-Standardschriftart"/>
    <w:rsid w:val="00912478"/>
    <w:rPr>
      <w:color w:val="0000FF"/>
      <w:u w:val="single"/>
    </w:rPr>
  </w:style>
  <w:style w:type="character" w:styleId="BesuchterHyperlink">
    <w:name w:val="FollowedHyperlink"/>
    <w:basedOn w:val="Absatz-Standardschriftart"/>
    <w:rsid w:val="00912478"/>
    <w:rPr>
      <w:color w:val="800080"/>
      <w:u w:val="single"/>
    </w:rPr>
  </w:style>
  <w:style w:type="paragraph" w:styleId="Beschriftung">
    <w:name w:val="caption"/>
    <w:basedOn w:val="Standard"/>
    <w:next w:val="Standard"/>
    <w:qFormat/>
    <w:rsid w:val="00912478"/>
    <w:pPr>
      <w:tabs>
        <w:tab w:val="left" w:pos="4649"/>
      </w:tabs>
      <w:spacing w:line="280" w:lineRule="exact"/>
    </w:pPr>
    <w:rPr>
      <w:rFonts w:ascii="Frutiger Roman" w:hAnsi="Frutiger Roman"/>
      <w:b/>
      <w:sz w:val="28"/>
    </w:rPr>
  </w:style>
  <w:style w:type="paragraph" w:customStyle="1" w:styleId="List1">
    <w:name w:val="List1"/>
    <w:basedOn w:val="Standard"/>
    <w:next w:val="Standard"/>
    <w:rsid w:val="00912478"/>
    <w:pPr>
      <w:numPr>
        <w:numId w:val="16"/>
      </w:numPr>
      <w:spacing w:line="360" w:lineRule="auto"/>
      <w:ind w:left="851" w:hanging="851"/>
      <w:jc w:val="both"/>
    </w:pPr>
    <w:rPr>
      <w:rFonts w:ascii="Times New Roman" w:hAnsi="Times New Roman"/>
      <w:lang w:eastAsia="en-GB"/>
    </w:rPr>
  </w:style>
  <w:style w:type="paragraph" w:customStyle="1" w:styleId="List2">
    <w:name w:val="List2"/>
    <w:basedOn w:val="List1"/>
    <w:next w:val="Standard"/>
    <w:rsid w:val="00912478"/>
    <w:pPr>
      <w:numPr>
        <w:numId w:val="0"/>
      </w:numPr>
      <w:tabs>
        <w:tab w:val="num" w:pos="720"/>
      </w:tabs>
      <w:ind w:left="720" w:hanging="720"/>
    </w:pPr>
  </w:style>
  <w:style w:type="paragraph" w:customStyle="1" w:styleId="NormalIndent2">
    <w:name w:val="NormalIndent2"/>
    <w:basedOn w:val="Standard"/>
    <w:rsid w:val="006430AB"/>
    <w:pPr>
      <w:spacing w:line="360" w:lineRule="auto"/>
      <w:ind w:left="1701"/>
      <w:jc w:val="both"/>
    </w:pPr>
    <w:rPr>
      <w:rFonts w:ascii="Times New Roman" w:hAnsi="Times New Roman"/>
      <w:lang w:eastAsia="en-GB"/>
    </w:rPr>
  </w:style>
  <w:style w:type="character" w:styleId="Fett">
    <w:name w:val="Strong"/>
    <w:basedOn w:val="Absatz-Standardschriftart"/>
    <w:qFormat/>
    <w:rsid w:val="00985473"/>
    <w:rPr>
      <w:b/>
      <w:bCs/>
    </w:rPr>
  </w:style>
  <w:style w:type="paragraph" w:styleId="StandardWeb">
    <w:name w:val="Normal (Web)"/>
    <w:basedOn w:val="Standard"/>
    <w:rsid w:val="00985473"/>
    <w:pPr>
      <w:spacing w:before="100" w:beforeAutospacing="1" w:after="100" w:afterAutospacing="1"/>
    </w:pPr>
    <w:rPr>
      <w:rFonts w:ascii="Times New Roman" w:hAnsi="Times New Roman"/>
      <w:szCs w:val="24"/>
      <w:lang w:eastAsia="en-GB"/>
    </w:rPr>
  </w:style>
  <w:style w:type="paragraph" w:styleId="Sprechblasentext">
    <w:name w:val="Balloon Text"/>
    <w:basedOn w:val="Standard"/>
    <w:link w:val="SprechblasentextZchn"/>
    <w:rsid w:val="000F1411"/>
    <w:rPr>
      <w:rFonts w:ascii="Tahoma" w:hAnsi="Tahoma" w:cs="Tahoma"/>
      <w:sz w:val="16"/>
      <w:szCs w:val="16"/>
    </w:rPr>
  </w:style>
  <w:style w:type="character" w:customStyle="1" w:styleId="SprechblasentextZchn">
    <w:name w:val="Sprechblasentext Zchn"/>
    <w:basedOn w:val="Absatz-Standardschriftart"/>
    <w:link w:val="Sprechblasentext"/>
    <w:rsid w:val="000F1411"/>
    <w:rPr>
      <w:rFonts w:ascii="Tahoma" w:hAnsi="Tahoma" w:cs="Tahoma"/>
      <w:sz w:val="16"/>
      <w:szCs w:val="16"/>
      <w:lang w:eastAsia="en-US"/>
    </w:rPr>
  </w:style>
  <w:style w:type="paragraph" w:customStyle="1" w:styleId="mind">
    <w:name w:val="mind"/>
    <w:basedOn w:val="Standard"/>
    <w:rsid w:val="00AE2FDE"/>
    <w:pPr>
      <w:spacing w:before="150" w:after="150"/>
      <w:ind w:left="150" w:right="150"/>
    </w:pPr>
    <w:rPr>
      <w:rFonts w:ascii="Trebuchet MS" w:eastAsia="Batang" w:hAnsi="Trebuchet MS"/>
      <w:sz w:val="20"/>
      <w:lang w:eastAsia="ko-KR"/>
    </w:rPr>
  </w:style>
  <w:style w:type="paragraph" w:styleId="Listenabsatz">
    <w:name w:val="List Paragraph"/>
    <w:basedOn w:val="Standard"/>
    <w:uiPriority w:val="34"/>
    <w:qFormat/>
    <w:rsid w:val="00732E52"/>
    <w:pPr>
      <w:ind w:left="720"/>
      <w:contextualSpacing/>
    </w:pPr>
  </w:style>
  <w:style w:type="character" w:customStyle="1" w:styleId="berschrift1Zchn">
    <w:name w:val="Überschrift 1 Zchn"/>
    <w:basedOn w:val="Absatz-Standardschriftart"/>
    <w:link w:val="berschrift1"/>
    <w:uiPriority w:val="99"/>
    <w:rsid w:val="007864A8"/>
    <w:rPr>
      <w:rFonts w:ascii="Oxford" w:hAnsi="Oxford"/>
      <w:sz w:val="128"/>
      <w:lang w:val="en-GB" w:eastAsia="en-US"/>
    </w:rPr>
  </w:style>
  <w:style w:type="paragraph" w:customStyle="1" w:styleId="Default">
    <w:name w:val="Default"/>
    <w:uiPriority w:val="99"/>
    <w:rsid w:val="007864A8"/>
    <w:pPr>
      <w:autoSpaceDE w:val="0"/>
      <w:autoSpaceDN w:val="0"/>
      <w:adjustRightInd w:val="0"/>
    </w:pPr>
    <w:rPr>
      <w:rFonts w:ascii="Arial" w:eastAsia="SimSun" w:hAnsi="Arial" w:cs="Arial"/>
      <w:color w:val="000000"/>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2478"/>
    <w:rPr>
      <w:rFonts w:ascii="Helvetica" w:hAnsi="Helvetica"/>
      <w:sz w:val="24"/>
      <w:lang w:val="en-GB" w:eastAsia="en-US"/>
    </w:rPr>
  </w:style>
  <w:style w:type="paragraph" w:styleId="berschrift1">
    <w:name w:val="heading 1"/>
    <w:basedOn w:val="Standard"/>
    <w:next w:val="Standard"/>
    <w:link w:val="berschrift1Zchn"/>
    <w:uiPriority w:val="99"/>
    <w:qFormat/>
    <w:rsid w:val="00912478"/>
    <w:pPr>
      <w:keepNext/>
      <w:outlineLvl w:val="0"/>
    </w:pPr>
    <w:rPr>
      <w:rFonts w:ascii="Oxford" w:hAnsi="Oxford"/>
      <w:sz w:val="128"/>
    </w:rPr>
  </w:style>
  <w:style w:type="paragraph" w:styleId="berschrift2">
    <w:name w:val="heading 2"/>
    <w:basedOn w:val="Standard"/>
    <w:next w:val="Standard"/>
    <w:qFormat/>
    <w:rsid w:val="00912478"/>
    <w:pPr>
      <w:keepNext/>
      <w:tabs>
        <w:tab w:val="left" w:pos="4649"/>
      </w:tabs>
      <w:outlineLvl w:val="1"/>
    </w:pPr>
    <w:rPr>
      <w:rFonts w:ascii="Frutiger Roman" w:hAnsi="Frutiger Roman"/>
      <w:b/>
      <w:bCs/>
      <w:sz w:val="36"/>
    </w:rPr>
  </w:style>
  <w:style w:type="paragraph" w:styleId="berschrift3">
    <w:name w:val="heading 3"/>
    <w:basedOn w:val="Standard"/>
    <w:next w:val="Standard"/>
    <w:qFormat/>
    <w:rsid w:val="00912478"/>
    <w:pPr>
      <w:keepNext/>
      <w:tabs>
        <w:tab w:val="left" w:pos="4649"/>
      </w:tabs>
      <w:outlineLvl w:val="2"/>
    </w:pPr>
    <w:rPr>
      <w:rFonts w:ascii="Frutiger Roman" w:hAnsi="Frutiger Roman"/>
      <w:color w:val="0000FF"/>
      <w:sz w:val="28"/>
      <w:lang w:val="en-US"/>
    </w:rPr>
  </w:style>
  <w:style w:type="paragraph" w:styleId="berschrift4">
    <w:name w:val="heading 4"/>
    <w:basedOn w:val="Standard"/>
    <w:next w:val="Standard"/>
    <w:autoRedefine/>
    <w:qFormat/>
    <w:rsid w:val="00912478"/>
    <w:pPr>
      <w:numPr>
        <w:ilvl w:val="3"/>
        <w:numId w:val="13"/>
      </w:numPr>
      <w:tabs>
        <w:tab w:val="clear" w:pos="2552"/>
      </w:tabs>
      <w:spacing w:line="360" w:lineRule="auto"/>
      <w:jc w:val="both"/>
      <w:outlineLvl w:val="3"/>
    </w:pPr>
    <w:rPr>
      <w:rFonts w:ascii="Times New Roman" w:hAnsi="Times New Roman"/>
      <w:lang w:eastAsia="en-GB"/>
    </w:rPr>
  </w:style>
  <w:style w:type="paragraph" w:styleId="berschrift5">
    <w:name w:val="heading 5"/>
    <w:basedOn w:val="Standard"/>
    <w:next w:val="Standard"/>
    <w:autoRedefine/>
    <w:qFormat/>
    <w:rsid w:val="00912478"/>
    <w:pPr>
      <w:numPr>
        <w:ilvl w:val="4"/>
        <w:numId w:val="13"/>
      </w:numPr>
      <w:tabs>
        <w:tab w:val="clear" w:pos="3402"/>
      </w:tabs>
      <w:spacing w:line="360" w:lineRule="auto"/>
      <w:jc w:val="both"/>
      <w:outlineLvl w:val="4"/>
    </w:pPr>
    <w:rPr>
      <w:rFonts w:ascii="Times New Roman" w:hAnsi="Times New Roman"/>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12478"/>
    <w:pPr>
      <w:tabs>
        <w:tab w:val="center" w:pos="4320"/>
        <w:tab w:val="right" w:pos="8640"/>
      </w:tabs>
    </w:pPr>
  </w:style>
  <w:style w:type="paragraph" w:styleId="Fuzeile">
    <w:name w:val="footer"/>
    <w:basedOn w:val="Standard"/>
    <w:rsid w:val="00912478"/>
    <w:pPr>
      <w:tabs>
        <w:tab w:val="center" w:pos="4320"/>
        <w:tab w:val="right" w:pos="8640"/>
      </w:tabs>
    </w:pPr>
  </w:style>
  <w:style w:type="character" w:styleId="Hyperlink">
    <w:name w:val="Hyperlink"/>
    <w:basedOn w:val="Absatz-Standardschriftart"/>
    <w:rsid w:val="00912478"/>
    <w:rPr>
      <w:color w:val="0000FF"/>
      <w:u w:val="single"/>
    </w:rPr>
  </w:style>
  <w:style w:type="character" w:styleId="BesuchterHyperlink">
    <w:name w:val="FollowedHyperlink"/>
    <w:basedOn w:val="Absatz-Standardschriftart"/>
    <w:rsid w:val="00912478"/>
    <w:rPr>
      <w:color w:val="800080"/>
      <w:u w:val="single"/>
    </w:rPr>
  </w:style>
  <w:style w:type="paragraph" w:styleId="Beschriftung">
    <w:name w:val="caption"/>
    <w:basedOn w:val="Standard"/>
    <w:next w:val="Standard"/>
    <w:qFormat/>
    <w:rsid w:val="00912478"/>
    <w:pPr>
      <w:tabs>
        <w:tab w:val="left" w:pos="4649"/>
      </w:tabs>
      <w:spacing w:line="280" w:lineRule="exact"/>
    </w:pPr>
    <w:rPr>
      <w:rFonts w:ascii="Frutiger Roman" w:hAnsi="Frutiger Roman"/>
      <w:b/>
      <w:sz w:val="28"/>
    </w:rPr>
  </w:style>
  <w:style w:type="paragraph" w:customStyle="1" w:styleId="List1">
    <w:name w:val="List1"/>
    <w:basedOn w:val="Standard"/>
    <w:next w:val="Standard"/>
    <w:rsid w:val="00912478"/>
    <w:pPr>
      <w:numPr>
        <w:numId w:val="16"/>
      </w:numPr>
      <w:spacing w:line="360" w:lineRule="auto"/>
      <w:ind w:left="851" w:hanging="851"/>
      <w:jc w:val="both"/>
    </w:pPr>
    <w:rPr>
      <w:rFonts w:ascii="Times New Roman" w:hAnsi="Times New Roman"/>
      <w:lang w:eastAsia="en-GB"/>
    </w:rPr>
  </w:style>
  <w:style w:type="paragraph" w:customStyle="1" w:styleId="List2">
    <w:name w:val="List2"/>
    <w:basedOn w:val="List1"/>
    <w:next w:val="Standard"/>
    <w:rsid w:val="00912478"/>
    <w:pPr>
      <w:numPr>
        <w:numId w:val="0"/>
      </w:numPr>
      <w:tabs>
        <w:tab w:val="num" w:pos="720"/>
      </w:tabs>
      <w:ind w:left="720" w:hanging="720"/>
    </w:pPr>
  </w:style>
  <w:style w:type="paragraph" w:customStyle="1" w:styleId="NormalIndent2">
    <w:name w:val="NormalIndent2"/>
    <w:basedOn w:val="Standard"/>
    <w:rsid w:val="006430AB"/>
    <w:pPr>
      <w:spacing w:line="360" w:lineRule="auto"/>
      <w:ind w:left="1701"/>
      <w:jc w:val="both"/>
    </w:pPr>
    <w:rPr>
      <w:rFonts w:ascii="Times New Roman" w:hAnsi="Times New Roman"/>
      <w:lang w:eastAsia="en-GB"/>
    </w:rPr>
  </w:style>
  <w:style w:type="character" w:styleId="Fett">
    <w:name w:val="Strong"/>
    <w:basedOn w:val="Absatz-Standardschriftart"/>
    <w:qFormat/>
    <w:rsid w:val="00985473"/>
    <w:rPr>
      <w:b/>
      <w:bCs/>
    </w:rPr>
  </w:style>
  <w:style w:type="paragraph" w:styleId="StandardWeb">
    <w:name w:val="Normal (Web)"/>
    <w:basedOn w:val="Standard"/>
    <w:rsid w:val="00985473"/>
    <w:pPr>
      <w:spacing w:before="100" w:beforeAutospacing="1" w:after="100" w:afterAutospacing="1"/>
    </w:pPr>
    <w:rPr>
      <w:rFonts w:ascii="Times New Roman" w:hAnsi="Times New Roman"/>
      <w:szCs w:val="24"/>
      <w:lang w:eastAsia="en-GB"/>
    </w:rPr>
  </w:style>
  <w:style w:type="paragraph" w:styleId="Sprechblasentext">
    <w:name w:val="Balloon Text"/>
    <w:basedOn w:val="Standard"/>
    <w:link w:val="SprechblasentextZchn"/>
    <w:rsid w:val="000F1411"/>
    <w:rPr>
      <w:rFonts w:ascii="Tahoma" w:hAnsi="Tahoma" w:cs="Tahoma"/>
      <w:sz w:val="16"/>
      <w:szCs w:val="16"/>
    </w:rPr>
  </w:style>
  <w:style w:type="character" w:customStyle="1" w:styleId="SprechblasentextZchn">
    <w:name w:val="Sprechblasentext Zchn"/>
    <w:basedOn w:val="Absatz-Standardschriftart"/>
    <w:link w:val="Sprechblasentext"/>
    <w:rsid w:val="000F1411"/>
    <w:rPr>
      <w:rFonts w:ascii="Tahoma" w:hAnsi="Tahoma" w:cs="Tahoma"/>
      <w:sz w:val="16"/>
      <w:szCs w:val="16"/>
      <w:lang w:eastAsia="en-US"/>
    </w:rPr>
  </w:style>
  <w:style w:type="paragraph" w:customStyle="1" w:styleId="mind">
    <w:name w:val="mind"/>
    <w:basedOn w:val="Standard"/>
    <w:rsid w:val="00AE2FDE"/>
    <w:pPr>
      <w:spacing w:before="150" w:after="150"/>
      <w:ind w:left="150" w:right="150"/>
    </w:pPr>
    <w:rPr>
      <w:rFonts w:ascii="Trebuchet MS" w:eastAsia="Batang" w:hAnsi="Trebuchet MS"/>
      <w:sz w:val="20"/>
      <w:lang w:eastAsia="ko-KR"/>
    </w:rPr>
  </w:style>
  <w:style w:type="paragraph" w:styleId="Listenabsatz">
    <w:name w:val="List Paragraph"/>
    <w:basedOn w:val="Standard"/>
    <w:uiPriority w:val="34"/>
    <w:qFormat/>
    <w:rsid w:val="00732E52"/>
    <w:pPr>
      <w:ind w:left="720"/>
      <w:contextualSpacing/>
    </w:pPr>
  </w:style>
  <w:style w:type="character" w:customStyle="1" w:styleId="berschrift1Zchn">
    <w:name w:val="Überschrift 1 Zchn"/>
    <w:basedOn w:val="Absatz-Standardschriftart"/>
    <w:link w:val="berschrift1"/>
    <w:uiPriority w:val="99"/>
    <w:rsid w:val="007864A8"/>
    <w:rPr>
      <w:rFonts w:ascii="Oxford" w:hAnsi="Oxford"/>
      <w:sz w:val="128"/>
      <w:lang w:val="en-GB" w:eastAsia="en-US"/>
    </w:rPr>
  </w:style>
  <w:style w:type="paragraph" w:customStyle="1" w:styleId="Default">
    <w:name w:val="Default"/>
    <w:uiPriority w:val="99"/>
    <w:rsid w:val="007864A8"/>
    <w:pPr>
      <w:autoSpaceDE w:val="0"/>
      <w:autoSpaceDN w:val="0"/>
      <w:adjustRightInd w:val="0"/>
    </w:pPr>
    <w:rPr>
      <w:rFonts w:ascii="Arial" w:eastAsia="SimSun" w:hAnsi="Arial" w:cs="Arial"/>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0587">
      <w:bodyDiv w:val="1"/>
      <w:marLeft w:val="0"/>
      <w:marRight w:val="0"/>
      <w:marTop w:val="0"/>
      <w:marBottom w:val="0"/>
      <w:divBdr>
        <w:top w:val="none" w:sz="0" w:space="0" w:color="auto"/>
        <w:left w:val="none" w:sz="0" w:space="0" w:color="auto"/>
        <w:bottom w:val="none" w:sz="0" w:space="0" w:color="auto"/>
        <w:right w:val="none" w:sz="0" w:space="0" w:color="auto"/>
      </w:divBdr>
      <w:divsChild>
        <w:div w:id="128281684">
          <w:marLeft w:val="0"/>
          <w:marRight w:val="0"/>
          <w:marTop w:val="0"/>
          <w:marBottom w:val="0"/>
          <w:divBdr>
            <w:top w:val="none" w:sz="0" w:space="0" w:color="auto"/>
            <w:left w:val="none" w:sz="0" w:space="0" w:color="auto"/>
            <w:bottom w:val="none" w:sz="0" w:space="0" w:color="auto"/>
            <w:right w:val="none" w:sz="0" w:space="0" w:color="auto"/>
          </w:divBdr>
        </w:div>
        <w:div w:id="837960968">
          <w:marLeft w:val="0"/>
          <w:marRight w:val="0"/>
          <w:marTop w:val="0"/>
          <w:marBottom w:val="0"/>
          <w:divBdr>
            <w:top w:val="none" w:sz="0" w:space="0" w:color="auto"/>
            <w:left w:val="none" w:sz="0" w:space="0" w:color="auto"/>
            <w:bottom w:val="none" w:sz="0" w:space="0" w:color="auto"/>
            <w:right w:val="none" w:sz="0" w:space="0" w:color="auto"/>
          </w:divBdr>
        </w:div>
        <w:div w:id="1393775108">
          <w:marLeft w:val="0"/>
          <w:marRight w:val="0"/>
          <w:marTop w:val="0"/>
          <w:marBottom w:val="0"/>
          <w:divBdr>
            <w:top w:val="none" w:sz="0" w:space="0" w:color="auto"/>
            <w:left w:val="none" w:sz="0" w:space="0" w:color="auto"/>
            <w:bottom w:val="none" w:sz="0" w:space="0" w:color="auto"/>
            <w:right w:val="none" w:sz="0" w:space="0" w:color="auto"/>
          </w:divBdr>
        </w:div>
        <w:div w:id="1612275313">
          <w:marLeft w:val="0"/>
          <w:marRight w:val="0"/>
          <w:marTop w:val="0"/>
          <w:marBottom w:val="0"/>
          <w:divBdr>
            <w:top w:val="none" w:sz="0" w:space="0" w:color="auto"/>
            <w:left w:val="none" w:sz="0" w:space="0" w:color="auto"/>
            <w:bottom w:val="none" w:sz="0" w:space="0" w:color="auto"/>
            <w:right w:val="none" w:sz="0" w:space="0" w:color="auto"/>
          </w:divBdr>
        </w:div>
      </w:divsChild>
    </w:div>
    <w:div w:id="151333740">
      <w:bodyDiv w:val="1"/>
      <w:marLeft w:val="0"/>
      <w:marRight w:val="0"/>
      <w:marTop w:val="0"/>
      <w:marBottom w:val="0"/>
      <w:divBdr>
        <w:top w:val="none" w:sz="0" w:space="0" w:color="auto"/>
        <w:left w:val="none" w:sz="0" w:space="0" w:color="auto"/>
        <w:bottom w:val="none" w:sz="0" w:space="0" w:color="auto"/>
        <w:right w:val="none" w:sz="0" w:space="0" w:color="auto"/>
      </w:divBdr>
    </w:div>
    <w:div w:id="490372552">
      <w:bodyDiv w:val="1"/>
      <w:marLeft w:val="0"/>
      <w:marRight w:val="0"/>
      <w:marTop w:val="0"/>
      <w:marBottom w:val="0"/>
      <w:divBdr>
        <w:top w:val="none" w:sz="0" w:space="0" w:color="auto"/>
        <w:left w:val="none" w:sz="0" w:space="0" w:color="auto"/>
        <w:bottom w:val="none" w:sz="0" w:space="0" w:color="auto"/>
        <w:right w:val="none" w:sz="0" w:space="0" w:color="auto"/>
      </w:divBdr>
    </w:div>
    <w:div w:id="798113352">
      <w:bodyDiv w:val="1"/>
      <w:marLeft w:val="0"/>
      <w:marRight w:val="0"/>
      <w:marTop w:val="0"/>
      <w:marBottom w:val="0"/>
      <w:divBdr>
        <w:top w:val="none" w:sz="0" w:space="0" w:color="auto"/>
        <w:left w:val="none" w:sz="0" w:space="0" w:color="auto"/>
        <w:bottom w:val="none" w:sz="0" w:space="0" w:color="auto"/>
        <w:right w:val="none" w:sz="0" w:space="0" w:color="auto"/>
      </w:divBdr>
    </w:div>
    <w:div w:id="854612698">
      <w:bodyDiv w:val="1"/>
      <w:marLeft w:val="0"/>
      <w:marRight w:val="0"/>
      <w:marTop w:val="0"/>
      <w:marBottom w:val="0"/>
      <w:divBdr>
        <w:top w:val="none" w:sz="0" w:space="0" w:color="auto"/>
        <w:left w:val="none" w:sz="0" w:space="0" w:color="auto"/>
        <w:bottom w:val="none" w:sz="0" w:space="0" w:color="auto"/>
        <w:right w:val="none" w:sz="0" w:space="0" w:color="auto"/>
      </w:divBdr>
    </w:div>
    <w:div w:id="1059936826">
      <w:bodyDiv w:val="1"/>
      <w:marLeft w:val="0"/>
      <w:marRight w:val="0"/>
      <w:marTop w:val="0"/>
      <w:marBottom w:val="0"/>
      <w:divBdr>
        <w:top w:val="none" w:sz="0" w:space="0" w:color="auto"/>
        <w:left w:val="none" w:sz="0" w:space="0" w:color="auto"/>
        <w:bottom w:val="none" w:sz="0" w:space="0" w:color="auto"/>
        <w:right w:val="none" w:sz="0" w:space="0" w:color="auto"/>
      </w:divBdr>
      <w:divsChild>
        <w:div w:id="1318191753">
          <w:marLeft w:val="0"/>
          <w:marRight w:val="0"/>
          <w:marTop w:val="0"/>
          <w:marBottom w:val="0"/>
          <w:divBdr>
            <w:top w:val="none" w:sz="0" w:space="0" w:color="auto"/>
            <w:left w:val="none" w:sz="0" w:space="0" w:color="auto"/>
            <w:bottom w:val="none" w:sz="0" w:space="0" w:color="auto"/>
            <w:right w:val="none" w:sz="0" w:space="0" w:color="auto"/>
          </w:divBdr>
          <w:divsChild>
            <w:div w:id="16869755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AF2FC0CD80C4CBA4BAAB3153955AC" ma:contentTypeVersion="6" ma:contentTypeDescription="Create a new document." ma:contentTypeScope="" ma:versionID="ef65e7a6e77e9ad8bb76ffadfa85fac5">
  <xsd:schema xmlns:xsd="http://www.w3.org/2001/XMLSchema" xmlns:p="http://schemas.microsoft.com/office/2006/metadata/properties" xmlns:ns2="145d018d-eb96-46e1-9599-c824660ed1a1" targetNamespace="http://schemas.microsoft.com/office/2006/metadata/properties" ma:root="true" ma:fieldsID="dc6d517369726b6ab0c865ea773e0b84" ns2:_="">
    <xsd:import namespace="145d018d-eb96-46e1-9599-c824660ed1a1"/>
    <xsd:element name="properties">
      <xsd:complexType>
        <xsd:sequence>
          <xsd:element name="documentManagement">
            <xsd:complexType>
              <xsd:all>
                <xsd:element ref="ns2:Category" minOccurs="0"/>
                <xsd:element ref="ns2:Template_x0020_Type" minOccurs="0"/>
              </xsd:all>
            </xsd:complexType>
          </xsd:element>
        </xsd:sequence>
      </xsd:complexType>
    </xsd:element>
  </xsd:schema>
  <xsd:schema xmlns:xsd="http://www.w3.org/2001/XMLSchema" xmlns:dms="http://schemas.microsoft.com/office/2006/documentManagement/types" targetNamespace="145d018d-eb96-46e1-9599-c824660ed1a1" elementFormDefault="qualified">
    <xsd:import namespace="http://schemas.microsoft.com/office/2006/documentManagement/types"/>
    <xsd:element name="Category" ma:index="8" nillable="true" ma:displayName="Category" ma:list="{db2da65c-e5cb-4eae-8fad-9c80d54aa40c}" ma:internalName="Category" ma:showField="Title">
      <xsd:simpleType>
        <xsd:restriction base="dms:Lookup"/>
      </xsd:simpleType>
    </xsd:element>
    <xsd:element name="Template_x0020_Type" ma:index="9" nillable="true" ma:displayName="Template Type" ma:list="{ceb289ee-9dd3-430a-8d0f-8b72250a8408}" ma:internalName="Template_x0020_Typ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145d018d-eb96-46e1-9599-c824660ed1a1" xsi:nil="true"/>
    <Template_x0020_Type xmlns="145d018d-eb96-46e1-9599-c824660ed1a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9276-1C63-4266-8B67-36B35F0E3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d018d-eb96-46e1-9599-c824660ed1a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54CC07-9AAF-4D5C-9A57-AAC43EC63C81}">
  <ds:schemaRefs>
    <ds:schemaRef ds:uri="http://schemas.microsoft.com/sharepoint/v3/contenttype/forms"/>
  </ds:schemaRefs>
</ds:datastoreItem>
</file>

<file path=customXml/itemProps3.xml><?xml version="1.0" encoding="utf-8"?>
<ds:datastoreItem xmlns:ds="http://schemas.openxmlformats.org/officeDocument/2006/customXml" ds:itemID="{AA8BE5F4-5323-4DD9-83C7-963A8DE01A4A}">
  <ds:schemaRef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145d018d-eb96-46e1-9599-c824660ed1a1"/>
  </ds:schemaRefs>
</ds:datastoreItem>
</file>

<file path=customXml/itemProps4.xml><?xml version="1.0" encoding="utf-8"?>
<ds:datastoreItem xmlns:ds="http://schemas.openxmlformats.org/officeDocument/2006/customXml" ds:itemID="{9256EA55-655C-4FDC-AA01-84E6E361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4556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Plasma Technology Letterhead</vt:lpstr>
      <vt:lpstr>Plasma Technology Letterhead</vt:lpstr>
    </vt:vector>
  </TitlesOfParts>
  <Company>ImageWorks</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Technology Letterhead</dc:title>
  <dc:creator>Plasma Technology</dc:creator>
  <cp:keywords>Letterhead</cp:keywords>
  <cp:lastModifiedBy>JANSEN Vanessa</cp:lastModifiedBy>
  <cp:revision>34</cp:revision>
  <cp:lastPrinted>2012-03-08T11:30:00Z</cp:lastPrinted>
  <dcterms:created xsi:type="dcterms:W3CDTF">2013-01-02T14:26:00Z</dcterms:created>
  <dcterms:modified xsi:type="dcterms:W3CDTF">2013-02-05T08:28:00Z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0x0101000BEAF2FC0CD80C4CBA4BAAB3153955AC</vt:lpwstr>
  </property>
</Properties>
</file>